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DE1423" w14:textId="77777777" w:rsidR="00035B94" w:rsidRDefault="00035B94" w:rsidP="00BF13A1">
      <w:pPr>
        <w:jc w:val="center"/>
        <w:rPr>
          <w:b/>
          <w:bCs/>
        </w:rPr>
      </w:pPr>
    </w:p>
    <w:p w14:paraId="75B74C5E" w14:textId="77777777" w:rsidR="00BF13A1" w:rsidRDefault="002A50F3" w:rsidP="00BF13A1">
      <w:pPr>
        <w:jc w:val="center"/>
        <w:rPr>
          <w:b/>
          <w:bCs/>
        </w:rPr>
      </w:pPr>
      <w:r>
        <w:rPr>
          <w:b/>
          <w:bCs/>
        </w:rPr>
        <w:tab/>
      </w:r>
    </w:p>
    <w:p w14:paraId="13F9A132" w14:textId="77777777" w:rsidR="00BF13A1" w:rsidRPr="00BF13A1" w:rsidRDefault="00BF13A1" w:rsidP="00BF13A1">
      <w:pPr>
        <w:jc w:val="center"/>
        <w:rPr>
          <w:b/>
          <w:bCs/>
          <w:sz w:val="28"/>
        </w:rPr>
      </w:pPr>
    </w:p>
    <w:p w14:paraId="6AA9B621" w14:textId="77777777" w:rsidR="00176DBE" w:rsidRPr="00BF13A1" w:rsidRDefault="00176DBE" w:rsidP="00BF13A1">
      <w:pPr>
        <w:jc w:val="center"/>
        <w:rPr>
          <w:b/>
          <w:bCs/>
          <w:sz w:val="28"/>
        </w:rPr>
      </w:pPr>
      <w:r w:rsidRPr="00BF13A1">
        <w:rPr>
          <w:b/>
          <w:bCs/>
          <w:sz w:val="28"/>
        </w:rPr>
        <w:t>Výzva Místní akční skupiny k předkládání žádostí o podporu</w:t>
      </w:r>
    </w:p>
    <w:p w14:paraId="0BBD0E52" w14:textId="38001B26" w:rsidR="00F30C72" w:rsidRPr="00BF13A1" w:rsidRDefault="00BC3736" w:rsidP="00BF13A1">
      <w:pPr>
        <w:jc w:val="center"/>
        <w:rPr>
          <w:b/>
          <w:bCs/>
          <w:sz w:val="28"/>
        </w:rPr>
      </w:pPr>
      <w:r w:rsidRPr="00BF13A1">
        <w:rPr>
          <w:b/>
          <w:bCs/>
          <w:sz w:val="28"/>
        </w:rPr>
        <w:t>Místní akčn</w:t>
      </w:r>
      <w:r w:rsidR="00F30C72" w:rsidRPr="00BF13A1">
        <w:rPr>
          <w:b/>
          <w:bCs/>
          <w:sz w:val="28"/>
        </w:rPr>
        <w:t xml:space="preserve">í skupina MAS Labské </w:t>
      </w:r>
      <w:proofErr w:type="gramStart"/>
      <w:r w:rsidR="00F30C72" w:rsidRPr="00BF13A1">
        <w:rPr>
          <w:b/>
          <w:bCs/>
          <w:sz w:val="28"/>
        </w:rPr>
        <w:t>skály</w:t>
      </w:r>
      <w:r w:rsidR="00C32186">
        <w:rPr>
          <w:b/>
          <w:bCs/>
          <w:sz w:val="28"/>
        </w:rPr>
        <w:t xml:space="preserve"> </w:t>
      </w:r>
      <w:proofErr w:type="spellStart"/>
      <w:r w:rsidR="00C32186">
        <w:rPr>
          <w:b/>
          <w:bCs/>
          <w:sz w:val="28"/>
        </w:rPr>
        <w:t>z.s</w:t>
      </w:r>
      <w:proofErr w:type="spellEnd"/>
      <w:r w:rsidR="00C32186">
        <w:rPr>
          <w:b/>
          <w:bCs/>
          <w:sz w:val="28"/>
        </w:rPr>
        <w:t>.</w:t>
      </w:r>
      <w:proofErr w:type="gramEnd"/>
      <w:r w:rsidR="00065453">
        <w:rPr>
          <w:b/>
          <w:bCs/>
          <w:sz w:val="28"/>
        </w:rPr>
        <w:t>,</w:t>
      </w:r>
      <w:r w:rsidR="00F30C72" w:rsidRPr="00BF13A1">
        <w:rPr>
          <w:b/>
          <w:bCs/>
          <w:sz w:val="28"/>
        </w:rPr>
        <w:t xml:space="preserve"> IČ: 2701006 (dále také jen „MAS“)</w:t>
      </w:r>
    </w:p>
    <w:p w14:paraId="6EDB1CB4" w14:textId="12BA7CA2" w:rsidR="00C20CAE" w:rsidRDefault="00BC3736" w:rsidP="00BF13A1">
      <w:pPr>
        <w:jc w:val="center"/>
        <w:rPr>
          <w:sz w:val="28"/>
        </w:rPr>
      </w:pPr>
      <w:r w:rsidRPr="00BF13A1">
        <w:rPr>
          <w:bCs/>
          <w:sz w:val="28"/>
        </w:rPr>
        <w:t>vyh</w:t>
      </w:r>
      <w:r w:rsidR="00F30C72" w:rsidRPr="00BF13A1">
        <w:rPr>
          <w:bCs/>
          <w:sz w:val="28"/>
        </w:rPr>
        <w:t>lašuje Výzvu MAS k předkládání žádostí o podporu</w:t>
      </w:r>
      <w:r w:rsidR="00C20CAE">
        <w:rPr>
          <w:bCs/>
          <w:sz w:val="28"/>
        </w:rPr>
        <w:t xml:space="preserve"> </w:t>
      </w:r>
      <w:r w:rsidR="00F30C72" w:rsidRPr="00BF13A1">
        <w:rPr>
          <w:sz w:val="28"/>
        </w:rPr>
        <w:t xml:space="preserve">v rámci </w:t>
      </w:r>
    </w:p>
    <w:p w14:paraId="66E91914" w14:textId="77777777" w:rsidR="00F30C72" w:rsidRPr="00BF13A1" w:rsidRDefault="00C20CAE" w:rsidP="00BF13A1">
      <w:pPr>
        <w:jc w:val="center"/>
        <w:rPr>
          <w:sz w:val="28"/>
        </w:rPr>
      </w:pPr>
      <w:r w:rsidRPr="00C20CAE">
        <w:rPr>
          <w:b/>
          <w:sz w:val="28"/>
        </w:rPr>
        <w:t>„</w:t>
      </w:r>
      <w:r w:rsidR="00F30C72" w:rsidRPr="00C20CAE">
        <w:rPr>
          <w:b/>
          <w:sz w:val="28"/>
        </w:rPr>
        <w:t>Operačního programu Životní prostředí</w:t>
      </w:r>
      <w:r w:rsidR="001D3236" w:rsidRPr="00C20CAE">
        <w:rPr>
          <w:b/>
          <w:sz w:val="28"/>
        </w:rPr>
        <w:t xml:space="preserve"> 2014-2020</w:t>
      </w:r>
      <w:r w:rsidRPr="00C20CAE">
        <w:rPr>
          <w:b/>
          <w:sz w:val="28"/>
        </w:rPr>
        <w:t>“</w:t>
      </w:r>
    </w:p>
    <w:p w14:paraId="1773FF7E" w14:textId="77777777" w:rsidR="00BF13A1" w:rsidRDefault="00BF13A1" w:rsidP="00BF13A1">
      <w:pPr>
        <w:rPr>
          <w:rFonts w:cstheme="minorHAnsi"/>
          <w:b/>
        </w:rPr>
      </w:pPr>
    </w:p>
    <w:p w14:paraId="739965B4" w14:textId="77777777" w:rsidR="00035B94" w:rsidRDefault="00035B94" w:rsidP="00BF13A1">
      <w:pPr>
        <w:rPr>
          <w:rFonts w:cstheme="minorHAnsi"/>
          <w:b/>
        </w:rPr>
      </w:pPr>
    </w:p>
    <w:p w14:paraId="5EDFA92B" w14:textId="77777777" w:rsidR="00F30C72" w:rsidRPr="00035B94" w:rsidRDefault="00F30C72" w:rsidP="00035B94">
      <w:pPr>
        <w:pStyle w:val="nadpiSS"/>
        <w:rPr>
          <w:sz w:val="28"/>
        </w:rPr>
      </w:pPr>
      <w:r w:rsidRPr="00035B94">
        <w:rPr>
          <w:sz w:val="28"/>
        </w:rPr>
        <w:t>Identifikace výzvy ŘO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106"/>
        <w:gridCol w:w="4956"/>
      </w:tblGrid>
      <w:tr w:rsidR="002A50F3" w14:paraId="73A1C0C7" w14:textId="77777777" w:rsidTr="00065453">
        <w:tc>
          <w:tcPr>
            <w:tcW w:w="4106" w:type="dxa"/>
            <w:vAlign w:val="center"/>
          </w:tcPr>
          <w:p w14:paraId="4569BD59" w14:textId="77777777" w:rsidR="002A50F3" w:rsidRPr="00065453" w:rsidRDefault="002A50F3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Název programu</w:t>
            </w:r>
          </w:p>
        </w:tc>
        <w:tc>
          <w:tcPr>
            <w:tcW w:w="4956" w:type="dxa"/>
            <w:vAlign w:val="center"/>
          </w:tcPr>
          <w:p w14:paraId="0491DA4D" w14:textId="77777777" w:rsidR="002A50F3" w:rsidRDefault="002A50F3" w:rsidP="00065453">
            <w:pPr>
              <w:pStyle w:val="Bezmezer"/>
            </w:pPr>
            <w:r>
              <w:t>Operační program Životní prostředí</w:t>
            </w:r>
          </w:p>
          <w:p w14:paraId="6A705CB7" w14:textId="77777777" w:rsidR="002A50F3" w:rsidRDefault="002A50F3" w:rsidP="00065453">
            <w:pPr>
              <w:pStyle w:val="Bezmezer"/>
            </w:pPr>
            <w:r>
              <w:t>2014 - 2020</w:t>
            </w:r>
          </w:p>
        </w:tc>
      </w:tr>
      <w:tr w:rsidR="00F30C72" w14:paraId="39C71E35" w14:textId="77777777" w:rsidTr="00065453">
        <w:tc>
          <w:tcPr>
            <w:tcW w:w="4106" w:type="dxa"/>
            <w:vAlign w:val="center"/>
          </w:tcPr>
          <w:p w14:paraId="1F6D8C81" w14:textId="77777777" w:rsidR="00F30C72" w:rsidRPr="00065453" w:rsidRDefault="00F30C72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Prioritní osa</w:t>
            </w:r>
          </w:p>
        </w:tc>
        <w:tc>
          <w:tcPr>
            <w:tcW w:w="4956" w:type="dxa"/>
            <w:vAlign w:val="center"/>
          </w:tcPr>
          <w:p w14:paraId="48B3EE3B" w14:textId="79558204" w:rsidR="00F30C72" w:rsidRDefault="00F30C72" w:rsidP="00065453">
            <w:pPr>
              <w:pStyle w:val="Bezmezer"/>
            </w:pPr>
            <w:r>
              <w:t>4</w:t>
            </w:r>
            <w:r w:rsidR="00230C0F">
              <w:t xml:space="preserve"> </w:t>
            </w:r>
            <w:r>
              <w:t>Ochrana a péče o přírodu a krajinu</w:t>
            </w:r>
          </w:p>
        </w:tc>
      </w:tr>
      <w:tr w:rsidR="00F30C72" w14:paraId="22BDEB65" w14:textId="77777777" w:rsidTr="00065453">
        <w:tc>
          <w:tcPr>
            <w:tcW w:w="4106" w:type="dxa"/>
            <w:vAlign w:val="center"/>
          </w:tcPr>
          <w:p w14:paraId="6672BD32" w14:textId="77777777" w:rsidR="00F30C72" w:rsidRPr="00065453" w:rsidRDefault="00F30C72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Specifický cíl</w:t>
            </w:r>
          </w:p>
        </w:tc>
        <w:tc>
          <w:tcPr>
            <w:tcW w:w="4956" w:type="dxa"/>
            <w:vAlign w:val="center"/>
          </w:tcPr>
          <w:p w14:paraId="5AD11921" w14:textId="6C9DDCA5" w:rsidR="00F30C72" w:rsidRDefault="00F30C72" w:rsidP="00065453">
            <w:pPr>
              <w:pStyle w:val="Bezmezer"/>
            </w:pPr>
            <w:r>
              <w:t>4.3</w:t>
            </w:r>
            <w:r w:rsidR="00230C0F">
              <w:t xml:space="preserve"> </w:t>
            </w:r>
            <w:r>
              <w:t>Posílit přirozené funkce krajiny</w:t>
            </w:r>
          </w:p>
        </w:tc>
      </w:tr>
      <w:tr w:rsidR="00F30C72" w14:paraId="6B4C6C7A" w14:textId="77777777" w:rsidTr="00065453">
        <w:tc>
          <w:tcPr>
            <w:tcW w:w="4106" w:type="dxa"/>
            <w:vAlign w:val="center"/>
          </w:tcPr>
          <w:p w14:paraId="6AFC4473" w14:textId="77777777" w:rsidR="00F30C72" w:rsidRPr="00065453" w:rsidRDefault="00F30C72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Číslo výzvy, do které je výzva MAS zařazena</w:t>
            </w:r>
          </w:p>
        </w:tc>
        <w:tc>
          <w:tcPr>
            <w:tcW w:w="4956" w:type="dxa"/>
            <w:vAlign w:val="center"/>
          </w:tcPr>
          <w:p w14:paraId="6ADAE9E8" w14:textId="77777777" w:rsidR="00F30C72" w:rsidRDefault="00F30C72" w:rsidP="00065453">
            <w:pPr>
              <w:pStyle w:val="Bezmezer"/>
            </w:pPr>
            <w:r w:rsidRPr="00F30C72">
              <w:t>05_17_088</w:t>
            </w:r>
          </w:p>
        </w:tc>
      </w:tr>
    </w:tbl>
    <w:p w14:paraId="005E91A9" w14:textId="77777777" w:rsidR="00F30C72" w:rsidRPr="00F30C72" w:rsidRDefault="00F30C72" w:rsidP="00F30C72">
      <w:pPr>
        <w:ind w:left="360"/>
      </w:pPr>
    </w:p>
    <w:p w14:paraId="4706B285" w14:textId="77777777" w:rsidR="00F30C72" w:rsidRPr="00035B94" w:rsidRDefault="001D3236" w:rsidP="00035B94">
      <w:pPr>
        <w:pStyle w:val="nadpiSS"/>
        <w:rPr>
          <w:sz w:val="28"/>
        </w:rPr>
      </w:pPr>
      <w:r w:rsidRPr="00035B94">
        <w:rPr>
          <w:sz w:val="28"/>
        </w:rPr>
        <w:t>Identifikace výzvy MAS</w:t>
      </w:r>
    </w:p>
    <w:tbl>
      <w:tblPr>
        <w:tblStyle w:val="Mkatabulky"/>
        <w:tblW w:w="906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106"/>
        <w:gridCol w:w="4961"/>
      </w:tblGrid>
      <w:tr w:rsidR="001D3236" w14:paraId="716C3A79" w14:textId="77777777" w:rsidTr="00065453">
        <w:tc>
          <w:tcPr>
            <w:tcW w:w="4106" w:type="dxa"/>
          </w:tcPr>
          <w:p w14:paraId="66FB8603" w14:textId="77777777" w:rsidR="001D3236" w:rsidRPr="00065453" w:rsidRDefault="001D3236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Číslo výzvy MAS</w:t>
            </w:r>
          </w:p>
        </w:tc>
        <w:tc>
          <w:tcPr>
            <w:tcW w:w="4961" w:type="dxa"/>
          </w:tcPr>
          <w:p w14:paraId="5A510651" w14:textId="0166BC8C" w:rsidR="001D3236" w:rsidRDefault="009D574B" w:rsidP="00046A50">
            <w:pPr>
              <w:pStyle w:val="Bezmezer"/>
            </w:pPr>
            <w:r w:rsidRPr="009D574B">
              <w:t>019/05_17_088/CLLD_15_01_184</w:t>
            </w:r>
          </w:p>
        </w:tc>
      </w:tr>
      <w:tr w:rsidR="001D3236" w14:paraId="05A9ACF7" w14:textId="77777777" w:rsidTr="00065453">
        <w:tc>
          <w:tcPr>
            <w:tcW w:w="4106" w:type="dxa"/>
          </w:tcPr>
          <w:p w14:paraId="600C271F" w14:textId="77777777" w:rsidR="001D3236" w:rsidRPr="00065453" w:rsidRDefault="001D3236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Název výzvy MAS</w:t>
            </w:r>
          </w:p>
        </w:tc>
        <w:tc>
          <w:tcPr>
            <w:tcW w:w="4961" w:type="dxa"/>
          </w:tcPr>
          <w:p w14:paraId="4D45B125" w14:textId="057CE871" w:rsidR="001D3236" w:rsidRDefault="00773061" w:rsidP="00065453">
            <w:pPr>
              <w:pStyle w:val="Bezmezer"/>
            </w:pPr>
            <w:r>
              <w:t>2</w:t>
            </w:r>
            <w:r w:rsidR="002A50F3">
              <w:t xml:space="preserve">. </w:t>
            </w:r>
            <w:r w:rsidR="00031354">
              <w:t xml:space="preserve">Výzva </w:t>
            </w:r>
            <w:r w:rsidR="001D3236">
              <w:t>MAS Labské skály</w:t>
            </w:r>
            <w:r w:rsidR="00031354">
              <w:t xml:space="preserve"> – OPŽP</w:t>
            </w:r>
            <w:r w:rsidR="001D3236">
              <w:t xml:space="preserve"> – Výsadby dřevin</w:t>
            </w:r>
            <w:r>
              <w:t xml:space="preserve"> II.</w:t>
            </w:r>
          </w:p>
        </w:tc>
      </w:tr>
    </w:tbl>
    <w:p w14:paraId="25407CD3" w14:textId="77777777" w:rsidR="001D3236" w:rsidRPr="00035B94" w:rsidRDefault="001D3236" w:rsidP="00035B94">
      <w:pPr>
        <w:pStyle w:val="nadpiSS"/>
        <w:rPr>
          <w:sz w:val="28"/>
        </w:rPr>
      </w:pPr>
      <w:r w:rsidRPr="00035B94">
        <w:rPr>
          <w:sz w:val="28"/>
        </w:rPr>
        <w:t>Časové nastavení</w:t>
      </w:r>
    </w:p>
    <w:tbl>
      <w:tblPr>
        <w:tblStyle w:val="Mkatabulky"/>
        <w:tblW w:w="906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106"/>
        <w:gridCol w:w="4961"/>
      </w:tblGrid>
      <w:tr w:rsidR="001D3236" w14:paraId="5B8EEA27" w14:textId="77777777" w:rsidTr="00065453">
        <w:tc>
          <w:tcPr>
            <w:tcW w:w="4106" w:type="dxa"/>
            <w:vAlign w:val="center"/>
          </w:tcPr>
          <w:p w14:paraId="3601726F" w14:textId="77777777" w:rsidR="001D3236" w:rsidRPr="00065453" w:rsidRDefault="001D3236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Datum vyhlášení výzvy MAS</w:t>
            </w:r>
          </w:p>
        </w:tc>
        <w:tc>
          <w:tcPr>
            <w:tcW w:w="4961" w:type="dxa"/>
            <w:vAlign w:val="center"/>
          </w:tcPr>
          <w:p w14:paraId="708FE69C" w14:textId="00D6A2FC" w:rsidR="001D3236" w:rsidRDefault="0079473E">
            <w:pPr>
              <w:pStyle w:val="Bezmezer"/>
            </w:pPr>
            <w:r>
              <w:t>18. 6. 2018</w:t>
            </w:r>
          </w:p>
        </w:tc>
      </w:tr>
      <w:tr w:rsidR="007B0885" w14:paraId="33E547A7" w14:textId="77777777" w:rsidTr="00065453">
        <w:tc>
          <w:tcPr>
            <w:tcW w:w="4106" w:type="dxa"/>
            <w:vAlign w:val="center"/>
          </w:tcPr>
          <w:p w14:paraId="5FBFD854" w14:textId="172A52F7" w:rsidR="007B0885" w:rsidRPr="00065453" w:rsidRDefault="007B0885" w:rsidP="00065453">
            <w:pPr>
              <w:pStyle w:val="Bezmezer"/>
              <w:rPr>
                <w:i/>
              </w:rPr>
            </w:pPr>
            <w:r>
              <w:rPr>
                <w:i/>
              </w:rPr>
              <w:t>Datum zpřístupnění žádosti o podporu v MS2014+</w:t>
            </w:r>
          </w:p>
        </w:tc>
        <w:tc>
          <w:tcPr>
            <w:tcW w:w="4961" w:type="dxa"/>
            <w:vAlign w:val="center"/>
          </w:tcPr>
          <w:p w14:paraId="5DDAF491" w14:textId="1889F707" w:rsidR="007B0885" w:rsidRDefault="00E43E2A" w:rsidP="00735884">
            <w:pPr>
              <w:pStyle w:val="Bezmezer"/>
            </w:pPr>
            <w:r>
              <w:t>18. 6. 2018</w:t>
            </w:r>
          </w:p>
        </w:tc>
      </w:tr>
      <w:tr w:rsidR="001D3236" w14:paraId="4F8557A1" w14:textId="77777777" w:rsidTr="00065453">
        <w:tc>
          <w:tcPr>
            <w:tcW w:w="4106" w:type="dxa"/>
            <w:vAlign w:val="center"/>
          </w:tcPr>
          <w:p w14:paraId="03312347" w14:textId="218BB48E" w:rsidR="001D3236" w:rsidRPr="00065453" w:rsidRDefault="001D3236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 xml:space="preserve">Datum </w:t>
            </w:r>
            <w:r w:rsidR="007B0885">
              <w:rPr>
                <w:i/>
              </w:rPr>
              <w:t xml:space="preserve">zahájení </w:t>
            </w:r>
            <w:r w:rsidRPr="00065453">
              <w:rPr>
                <w:i/>
              </w:rPr>
              <w:t>příjmu žádostí o podporu</w:t>
            </w:r>
          </w:p>
        </w:tc>
        <w:tc>
          <w:tcPr>
            <w:tcW w:w="4961" w:type="dxa"/>
            <w:vAlign w:val="center"/>
          </w:tcPr>
          <w:p w14:paraId="0F231265" w14:textId="5D2ADD5B" w:rsidR="001D3236" w:rsidRDefault="00735884" w:rsidP="00920D62">
            <w:pPr>
              <w:pStyle w:val="Bezmezer"/>
            </w:pPr>
            <w:r>
              <w:t>1</w:t>
            </w:r>
            <w:r w:rsidR="00E43E2A">
              <w:t>8</w:t>
            </w:r>
            <w:r w:rsidR="00773061">
              <w:t>.</w:t>
            </w:r>
            <w:r w:rsidR="007B0885">
              <w:t xml:space="preserve"> </w:t>
            </w:r>
            <w:r>
              <w:t>6</w:t>
            </w:r>
            <w:r w:rsidR="00773061">
              <w:t>.</w:t>
            </w:r>
            <w:r w:rsidR="007B0885">
              <w:t xml:space="preserve"> </w:t>
            </w:r>
            <w:r w:rsidR="00773061">
              <w:t>2018</w:t>
            </w:r>
            <w:r w:rsidR="00C32186">
              <w:t xml:space="preserve"> od </w:t>
            </w:r>
            <w:bookmarkStart w:id="0" w:name="_GoBack"/>
            <w:bookmarkEnd w:id="0"/>
            <w:r w:rsidR="00920D62">
              <w:t>12</w:t>
            </w:r>
            <w:r w:rsidR="00C32186">
              <w:t>:00</w:t>
            </w:r>
          </w:p>
        </w:tc>
      </w:tr>
      <w:tr w:rsidR="001D3236" w14:paraId="24CFF9C3" w14:textId="77777777" w:rsidTr="00065453">
        <w:tc>
          <w:tcPr>
            <w:tcW w:w="4106" w:type="dxa"/>
            <w:vAlign w:val="center"/>
          </w:tcPr>
          <w:p w14:paraId="497F890A" w14:textId="77777777" w:rsidR="001D3236" w:rsidRPr="00065453" w:rsidRDefault="001D3236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Datum ukončení příjmu žádostí o podporu</w:t>
            </w:r>
          </w:p>
        </w:tc>
        <w:tc>
          <w:tcPr>
            <w:tcW w:w="4961" w:type="dxa"/>
            <w:vAlign w:val="center"/>
          </w:tcPr>
          <w:p w14:paraId="3CB91E66" w14:textId="4D3A0110" w:rsidR="001D3236" w:rsidRDefault="00773061" w:rsidP="00735884">
            <w:pPr>
              <w:pStyle w:val="Bezmezer"/>
            </w:pPr>
            <w:r w:rsidRPr="00735884">
              <w:rPr>
                <w:color w:val="000000" w:themeColor="text1"/>
              </w:rPr>
              <w:t>31.</w:t>
            </w:r>
            <w:r w:rsidR="007B0885">
              <w:rPr>
                <w:color w:val="000000" w:themeColor="text1"/>
              </w:rPr>
              <w:t xml:space="preserve"> </w:t>
            </w:r>
            <w:r w:rsidRPr="00735884">
              <w:rPr>
                <w:color w:val="000000" w:themeColor="text1"/>
              </w:rPr>
              <w:t>10.</w:t>
            </w:r>
            <w:r w:rsidR="007B0885">
              <w:rPr>
                <w:color w:val="000000" w:themeColor="text1"/>
              </w:rPr>
              <w:t xml:space="preserve"> </w:t>
            </w:r>
            <w:r w:rsidRPr="00735884">
              <w:rPr>
                <w:color w:val="000000" w:themeColor="text1"/>
              </w:rPr>
              <w:t xml:space="preserve">2018 </w:t>
            </w:r>
            <w:r w:rsidR="009213B0" w:rsidRPr="00735884">
              <w:rPr>
                <w:color w:val="000000" w:themeColor="text1"/>
              </w:rPr>
              <w:t xml:space="preserve">do </w:t>
            </w:r>
            <w:r w:rsidR="00735884" w:rsidRPr="00735884">
              <w:rPr>
                <w:color w:val="000000" w:themeColor="text1"/>
              </w:rPr>
              <w:t>20</w:t>
            </w:r>
            <w:r w:rsidR="009213B0" w:rsidRPr="00735884">
              <w:rPr>
                <w:color w:val="000000" w:themeColor="text1"/>
              </w:rPr>
              <w:t xml:space="preserve">:00 </w:t>
            </w:r>
          </w:p>
        </w:tc>
      </w:tr>
      <w:tr w:rsidR="001D3236" w14:paraId="24842B31" w14:textId="77777777" w:rsidTr="00065453">
        <w:tc>
          <w:tcPr>
            <w:tcW w:w="4106" w:type="dxa"/>
            <w:vAlign w:val="center"/>
          </w:tcPr>
          <w:p w14:paraId="2DF5C445" w14:textId="77777777" w:rsidR="001D3236" w:rsidRPr="00065453" w:rsidRDefault="001D3236" w:rsidP="00065453">
            <w:pPr>
              <w:pStyle w:val="Bezmezer"/>
              <w:rPr>
                <w:i/>
              </w:rPr>
            </w:pPr>
            <w:r w:rsidRPr="00065453">
              <w:rPr>
                <w:i/>
              </w:rPr>
              <w:t>Nejzazší datum pro ukončení fyzické realizace projektu</w:t>
            </w:r>
          </w:p>
        </w:tc>
        <w:tc>
          <w:tcPr>
            <w:tcW w:w="4961" w:type="dxa"/>
            <w:vAlign w:val="center"/>
          </w:tcPr>
          <w:p w14:paraId="487751A6" w14:textId="77392138" w:rsidR="001D3236" w:rsidRDefault="00C32186">
            <w:pPr>
              <w:pStyle w:val="Bezmezer"/>
            </w:pPr>
            <w:r>
              <w:t>3</w:t>
            </w:r>
            <w:r w:rsidR="005B1B07">
              <w:t>0</w:t>
            </w:r>
            <w:r>
              <w:t xml:space="preserve">. </w:t>
            </w:r>
            <w:r w:rsidR="005B1B07">
              <w:t>6</w:t>
            </w:r>
            <w:r>
              <w:t>. 202</w:t>
            </w:r>
            <w:r w:rsidR="0079473E">
              <w:t>3</w:t>
            </w:r>
          </w:p>
        </w:tc>
      </w:tr>
    </w:tbl>
    <w:p w14:paraId="7D79C120" w14:textId="240FEB41" w:rsidR="004972ED" w:rsidRDefault="004972ED" w:rsidP="001D3236"/>
    <w:p w14:paraId="11C0D616" w14:textId="77777777" w:rsidR="004972ED" w:rsidRDefault="004972ED">
      <w:pPr>
        <w:spacing w:after="160" w:line="259" w:lineRule="auto"/>
        <w:jc w:val="left"/>
      </w:pPr>
      <w:r>
        <w:br w:type="page"/>
      </w:r>
    </w:p>
    <w:p w14:paraId="42F2F005" w14:textId="77777777" w:rsidR="0091770C" w:rsidRPr="00035B94" w:rsidRDefault="009B10F6" w:rsidP="004972ED">
      <w:pPr>
        <w:pStyle w:val="nadpiSS"/>
        <w:rPr>
          <w:sz w:val="28"/>
        </w:rPr>
      </w:pPr>
      <w:r w:rsidRPr="00035B94">
        <w:rPr>
          <w:sz w:val="28"/>
        </w:rPr>
        <w:lastRenderedPageBreak/>
        <w:t>Informace o formě podpory</w:t>
      </w:r>
    </w:p>
    <w:p w14:paraId="7CEED258" w14:textId="77777777" w:rsidR="002515FA" w:rsidRPr="00F04199" w:rsidRDefault="002515FA" w:rsidP="0023685D">
      <w:pPr>
        <w:pStyle w:val="nadpiSS"/>
        <w:numPr>
          <w:ilvl w:val="1"/>
          <w:numId w:val="3"/>
        </w:numPr>
      </w:pPr>
      <w:r w:rsidRPr="00F04199">
        <w:t>Alokace výzvy</w:t>
      </w:r>
    </w:p>
    <w:p w14:paraId="4E25FFE6" w14:textId="0F370292" w:rsidR="0033157B" w:rsidRPr="007B0885" w:rsidRDefault="0033157B" w:rsidP="0033157B">
      <w:r>
        <w:t>Finanční a</w:t>
      </w:r>
      <w:r w:rsidRPr="00B74D73">
        <w:t xml:space="preserve">lokace </w:t>
      </w:r>
      <w:r>
        <w:t xml:space="preserve">výzvy </w:t>
      </w:r>
      <w:r w:rsidRPr="00B74D73">
        <w:t>(maximální celková dotace z prostředků EU)</w:t>
      </w:r>
      <w:r>
        <w:t xml:space="preserve">: </w:t>
      </w:r>
      <w:r w:rsidR="00773061" w:rsidRPr="00B20AAE">
        <w:rPr>
          <w:b/>
        </w:rPr>
        <w:t xml:space="preserve">4 155 745,- </w:t>
      </w:r>
      <w:r w:rsidRPr="00B20AAE">
        <w:rPr>
          <w:b/>
        </w:rPr>
        <w:t>Kč</w:t>
      </w:r>
      <w:r w:rsidR="00C32186" w:rsidRPr="00B20AAE">
        <w:rPr>
          <w:b/>
        </w:rPr>
        <w:t>.</w:t>
      </w:r>
    </w:p>
    <w:p w14:paraId="5DEC40D9" w14:textId="77777777" w:rsidR="009B10F6" w:rsidRPr="00F04199" w:rsidRDefault="002A50F3" w:rsidP="009A5C20">
      <w:pPr>
        <w:pStyle w:val="nadpiSS"/>
        <w:numPr>
          <w:ilvl w:val="1"/>
          <w:numId w:val="3"/>
        </w:numPr>
      </w:pPr>
      <w:r>
        <w:t>Vymezení</w:t>
      </w:r>
      <w:r w:rsidR="008B1DB5" w:rsidRPr="00F04199">
        <w:t xml:space="preserve"> oprávněných žadatelů</w:t>
      </w:r>
    </w:p>
    <w:p w14:paraId="4B80B466" w14:textId="6BE80C16" w:rsidR="005A4D8E" w:rsidRDefault="005A4D8E" w:rsidP="00B65A97">
      <w:pPr>
        <w:spacing w:after="0"/>
      </w:pPr>
      <w:r w:rsidRPr="005A4D8E">
        <w:t xml:space="preserve">Detailní soupis oprávněných žadatelů (příjemců podpory) je uveden v platné verzi Pravidel pro žadatele a příjemce podpory v OPŽP </w:t>
      </w:r>
      <w:r w:rsidR="00051583" w:rsidRPr="005A4D8E">
        <w:t>2014–2020</w:t>
      </w:r>
      <w:r w:rsidR="002A50F3">
        <w:t xml:space="preserve"> </w:t>
      </w:r>
      <w:r w:rsidR="00B65A97">
        <w:t xml:space="preserve"> </w:t>
      </w:r>
      <w:r w:rsidR="002A50F3">
        <w:t>(</w:t>
      </w:r>
      <w:hyperlink r:id="rId8" w:history="1">
        <w:r w:rsidR="00046A50" w:rsidRPr="00CA08F8">
          <w:rPr>
            <w:rStyle w:val="Hypertextovodkaz"/>
          </w:rPr>
          <w:t>www.opzp.cz</w:t>
        </w:r>
      </w:hyperlink>
      <w:r w:rsidR="00046A50">
        <w:t>, verze 1</w:t>
      </w:r>
      <w:r w:rsidR="00E43E2A">
        <w:t>7</w:t>
      </w:r>
      <w:r w:rsidR="00046A50">
        <w:t>.)</w:t>
      </w:r>
    </w:p>
    <w:p w14:paraId="239598A7" w14:textId="0F6DDDB6" w:rsidR="008B1DB5" w:rsidRDefault="002F233B" w:rsidP="009B10F6">
      <w:pPr>
        <w:spacing w:after="0"/>
        <w:contextualSpacing/>
      </w:pPr>
      <w:r>
        <w:t>Jedná se o:</w:t>
      </w:r>
    </w:p>
    <w:p w14:paraId="3D0E1237" w14:textId="51912B46" w:rsidR="00B74D73" w:rsidRPr="009B10F6" w:rsidRDefault="00C32186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kraj</w:t>
      </w:r>
      <w:r w:rsidR="007F66A2">
        <w:rPr>
          <w:rFonts w:cstheme="minorHAnsi"/>
        </w:rPr>
        <w:t>e</w:t>
      </w:r>
    </w:p>
    <w:p w14:paraId="5FDD8FC3" w14:textId="350CACB5" w:rsidR="00B74D73" w:rsidRPr="009B10F6" w:rsidRDefault="00C32186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>
        <w:rPr>
          <w:rFonts w:cstheme="minorHAnsi"/>
        </w:rPr>
        <w:t>obce</w:t>
      </w:r>
    </w:p>
    <w:p w14:paraId="51E10621" w14:textId="4D8936FF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dobrovolné svazky obcí</w:t>
      </w:r>
    </w:p>
    <w:p w14:paraId="40B4F51B" w14:textId="71FD92C9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organizační složky státu (s výjimk</w:t>
      </w:r>
      <w:r w:rsidR="007F66A2">
        <w:rPr>
          <w:rFonts w:cstheme="minorHAnsi"/>
        </w:rPr>
        <w:t>ou pozemkových úřadů a AOPK ČR)</w:t>
      </w:r>
    </w:p>
    <w:p w14:paraId="792BF3D5" w14:textId="3A5273D4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státní podniky</w:t>
      </w:r>
    </w:p>
    <w:p w14:paraId="26362938" w14:textId="39F72460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státní organizace</w:t>
      </w:r>
    </w:p>
    <w:p w14:paraId="204C4883" w14:textId="5318548B" w:rsidR="00F9329F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2F233B">
        <w:t>veřejné výzkumné instituce</w:t>
      </w:r>
      <w:r w:rsidR="00597A2A" w:rsidRPr="002F233B">
        <w:t xml:space="preserve"> a výzkumné organizace podle zákona č. 130/2002 Sb., o podpoře výzkumu, experimentálního vývoje a inovací z veřejných prostředků a o změně některých souvisejících zákonů (zákon o podpoře výzkumu a experimentálního vývoje a inovací), ve znění pozdějších předpisů, pokud jsou veřejnoprávními subjekty</w:t>
      </w:r>
    </w:p>
    <w:p w14:paraId="59D94AF2" w14:textId="03E577E3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veřejnoprávní instituce</w:t>
      </w:r>
    </w:p>
    <w:p w14:paraId="001D04A1" w14:textId="630FE706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příspěvkové organizace</w:t>
      </w:r>
    </w:p>
    <w:p w14:paraId="74473860" w14:textId="6A793432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vysoké školy, školy</w:t>
      </w:r>
      <w:r w:rsidR="00C32186">
        <w:rPr>
          <w:rFonts w:cstheme="minorHAnsi"/>
        </w:rPr>
        <w:t xml:space="preserve"> a školská zařízení</w:t>
      </w:r>
    </w:p>
    <w:p w14:paraId="6B4ABB4D" w14:textId="0676A8D9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nestátní neziskové organizace</w:t>
      </w:r>
      <w:r w:rsidR="00EB24C0">
        <w:rPr>
          <w:rStyle w:val="Znakapoznpodarou"/>
          <w:rFonts w:cstheme="minorHAnsi"/>
        </w:rPr>
        <w:footnoteReference w:id="1"/>
      </w:r>
      <w:r w:rsidRPr="009B10F6">
        <w:rPr>
          <w:rFonts w:cstheme="minorHAnsi"/>
        </w:rPr>
        <w:t xml:space="preserve"> (obecně prospěšné společnosti nadace, nadační fondy, ústavy, spolky)</w:t>
      </w:r>
    </w:p>
    <w:p w14:paraId="2D006DF0" w14:textId="19B9E35A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církve a nábože</w:t>
      </w:r>
      <w:r w:rsidR="00C32186">
        <w:rPr>
          <w:rFonts w:cstheme="minorHAnsi"/>
        </w:rPr>
        <w:t>nské společnosti a jejich svazy</w:t>
      </w:r>
      <w:r w:rsidR="00EB24C0">
        <w:rPr>
          <w:rStyle w:val="Znakapoznpodarou"/>
          <w:rFonts w:cstheme="minorHAnsi"/>
        </w:rPr>
        <w:footnoteReference w:id="2"/>
      </w:r>
    </w:p>
    <w:p w14:paraId="0486587F" w14:textId="3CAE907E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podnikatelské subjekty</w:t>
      </w:r>
    </w:p>
    <w:p w14:paraId="30FDBE7A" w14:textId="3DA00845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obchodní společnosti a družstva</w:t>
      </w:r>
    </w:p>
    <w:p w14:paraId="11812CF5" w14:textId="199D0375" w:rsidR="00B74D73" w:rsidRPr="009B10F6" w:rsidRDefault="00B74D73" w:rsidP="0023685D">
      <w:pPr>
        <w:pStyle w:val="Odstavecseseznamem"/>
        <w:numPr>
          <w:ilvl w:val="0"/>
          <w:numId w:val="1"/>
        </w:numPr>
        <w:rPr>
          <w:rFonts w:cstheme="minorHAnsi"/>
        </w:rPr>
      </w:pPr>
      <w:r w:rsidRPr="009B10F6">
        <w:rPr>
          <w:rFonts w:cstheme="minorHAnsi"/>
        </w:rPr>
        <w:t>fyzické osoby podnikající</w:t>
      </w:r>
    </w:p>
    <w:p w14:paraId="23A6764B" w14:textId="77777777" w:rsidR="0091770C" w:rsidRPr="00F04199" w:rsidRDefault="00031354" w:rsidP="0023685D">
      <w:pPr>
        <w:pStyle w:val="nadpiSS"/>
        <w:numPr>
          <w:ilvl w:val="1"/>
          <w:numId w:val="3"/>
        </w:numPr>
      </w:pPr>
      <w:r w:rsidRPr="00F04199">
        <w:t xml:space="preserve">Míra </w:t>
      </w:r>
      <w:r w:rsidR="00035B94">
        <w:t xml:space="preserve">podpory </w:t>
      </w:r>
      <w:r w:rsidR="0075797F">
        <w:t>– rozpad zdrojů financování</w:t>
      </w:r>
    </w:p>
    <w:p w14:paraId="4414D311" w14:textId="77777777" w:rsidR="005C6E7A" w:rsidRDefault="007B5E35" w:rsidP="005A4D8E">
      <w:r w:rsidRPr="007B5E35">
        <w:t>Maximálně 85 % celkových způsobilých výdajů. Míra spolufinancování je 15 %.</w:t>
      </w:r>
    </w:p>
    <w:p w14:paraId="6DF21960" w14:textId="77777777" w:rsidR="0091770C" w:rsidRPr="00F04199" w:rsidRDefault="008B1DB5" w:rsidP="0023685D">
      <w:pPr>
        <w:pStyle w:val="nadpiSS"/>
        <w:numPr>
          <w:ilvl w:val="1"/>
          <w:numId w:val="3"/>
        </w:numPr>
      </w:pPr>
      <w:r w:rsidRPr="00F04199">
        <w:t xml:space="preserve">Maximální a minimální výše </w:t>
      </w:r>
      <w:r w:rsidR="0075797F">
        <w:t>celkových způsobilých výdajů</w:t>
      </w:r>
      <w:r w:rsidRPr="00F04199">
        <w:t xml:space="preserve"> na projekt</w:t>
      </w:r>
    </w:p>
    <w:p w14:paraId="72709562" w14:textId="7A9C7441" w:rsidR="007B0885" w:rsidRDefault="002A50F3" w:rsidP="002A50F3">
      <w:r>
        <w:t>Minimální výše celkových způsobilých výdajů na realizaci projektu v r</w:t>
      </w:r>
      <w:r w:rsidR="00035B94">
        <w:t xml:space="preserve">ámci CLLD je stanovena </w:t>
      </w:r>
      <w:r w:rsidR="007B0885">
        <w:t>na </w:t>
      </w:r>
      <w:r w:rsidR="00035B94">
        <w:t>100 000,</w:t>
      </w:r>
      <w:r w:rsidR="00065453">
        <w:t>- </w:t>
      </w:r>
      <w:r>
        <w:t xml:space="preserve">Kč. </w:t>
      </w:r>
    </w:p>
    <w:p w14:paraId="7BC46EC8" w14:textId="1A3D1F39" w:rsidR="004972ED" w:rsidRDefault="002A50F3" w:rsidP="002A50F3">
      <w:r>
        <w:t>Maximální výše celkových způsobilých výdajů na projekt omezuje finanční alokace výzvy</w:t>
      </w:r>
      <w:r w:rsidR="00E43E2A">
        <w:t xml:space="preserve"> a to do částky </w:t>
      </w:r>
      <w:r w:rsidR="00E43E2A" w:rsidRPr="00B20AAE">
        <w:rPr>
          <w:b/>
        </w:rPr>
        <w:t>4 889 112,- Kč</w:t>
      </w:r>
      <w:r w:rsidR="00E43E2A">
        <w:rPr>
          <w:b/>
        </w:rPr>
        <w:t>.</w:t>
      </w:r>
    </w:p>
    <w:p w14:paraId="6034CB5D" w14:textId="77777777" w:rsidR="0091770C" w:rsidRPr="00F04199" w:rsidRDefault="008B1DB5" w:rsidP="0023685D">
      <w:pPr>
        <w:pStyle w:val="nadpiSS"/>
        <w:numPr>
          <w:ilvl w:val="1"/>
          <w:numId w:val="3"/>
        </w:numPr>
      </w:pPr>
      <w:r w:rsidRPr="00F04199">
        <w:t>Informace o podmínkách veřejné podpory</w:t>
      </w:r>
    </w:p>
    <w:p w14:paraId="7D4C43CF" w14:textId="28E515DF" w:rsidR="00A22B86" w:rsidRDefault="00A22B86" w:rsidP="00A22B86">
      <w:pPr>
        <w:rPr>
          <w:rFonts w:ascii="Arial" w:hAnsi="Arial" w:cs="Arial"/>
          <w:sz w:val="20"/>
          <w:szCs w:val="20"/>
        </w:rPr>
      </w:pPr>
      <w:r w:rsidRPr="00A22B86">
        <w:rPr>
          <w:rFonts w:cs="Arial"/>
        </w:rPr>
        <w:t xml:space="preserve"> </w:t>
      </w:r>
      <w:r w:rsidRPr="00CF36B7">
        <w:rPr>
          <w:rFonts w:cs="Arial"/>
        </w:rPr>
        <w:t>V případě, kdy bude financování projektů realizováno v</w:t>
      </w:r>
      <w:r>
        <w:rPr>
          <w:rFonts w:cs="Arial"/>
        </w:rPr>
        <w:t xml:space="preserve"> režimu </w:t>
      </w:r>
      <w:r w:rsidRPr="00CF36B7">
        <w:rPr>
          <w:rFonts w:cs="Arial"/>
        </w:rPr>
        <w:t xml:space="preserve">de </w:t>
      </w:r>
      <w:proofErr w:type="spellStart"/>
      <w:r w:rsidRPr="00CF36B7">
        <w:rPr>
          <w:rFonts w:cs="Arial"/>
        </w:rPr>
        <w:t>minimis</w:t>
      </w:r>
      <w:proofErr w:type="spellEnd"/>
      <w:r w:rsidRPr="00CF36B7">
        <w:rPr>
          <w:rFonts w:cs="Arial"/>
        </w:rPr>
        <w:t>, bude se výše nebo míra podpory řídit příslušnými předpisy relevantními pro konkrétní proj</w:t>
      </w:r>
      <w:r>
        <w:rPr>
          <w:rFonts w:cs="Arial"/>
        </w:rPr>
        <w:t>ekt. Podrobnosti jsou uvedeny v </w:t>
      </w:r>
      <w:proofErr w:type="gramStart"/>
      <w:r w:rsidRPr="00CF36B7">
        <w:rPr>
          <w:rFonts w:cs="Arial"/>
        </w:rPr>
        <w:t>kapitole D.4 Veřejná</w:t>
      </w:r>
      <w:proofErr w:type="gramEnd"/>
      <w:r w:rsidRPr="00CF36B7">
        <w:rPr>
          <w:rFonts w:cs="Arial"/>
        </w:rPr>
        <w:t xml:space="preserve"> podpora a podpora de </w:t>
      </w:r>
      <w:proofErr w:type="spellStart"/>
      <w:r w:rsidRPr="00CF36B7">
        <w:rPr>
          <w:rFonts w:cs="Arial"/>
        </w:rPr>
        <w:t>minimis</w:t>
      </w:r>
      <w:proofErr w:type="spellEnd"/>
      <w:r w:rsidRPr="00CF36B7">
        <w:rPr>
          <w:rFonts w:cs="Arial"/>
        </w:rPr>
        <w:t xml:space="preserve"> </w:t>
      </w:r>
      <w:r w:rsidRPr="001B551E">
        <w:rPr>
          <w:rFonts w:ascii="Arial" w:hAnsi="Arial" w:cs="Arial"/>
          <w:sz w:val="20"/>
          <w:szCs w:val="20"/>
        </w:rPr>
        <w:t>Pravidel pro žadatele a příjemce podpory v OPŽP 2014 – 2020</w:t>
      </w:r>
      <w:r>
        <w:rPr>
          <w:rFonts w:ascii="Arial" w:hAnsi="Arial" w:cs="Arial"/>
          <w:sz w:val="20"/>
          <w:szCs w:val="20"/>
        </w:rPr>
        <w:t xml:space="preserve">, verze 17. </w:t>
      </w:r>
    </w:p>
    <w:p w14:paraId="4FFEDBED" w14:textId="181F5A2E" w:rsidR="00B95E5F" w:rsidRDefault="00B74D73" w:rsidP="00B20AAE">
      <w:pPr>
        <w:spacing w:after="0"/>
        <w:rPr>
          <w:b/>
          <w:sz w:val="28"/>
        </w:rPr>
      </w:pPr>
      <w:r w:rsidRPr="00B74D73">
        <w:lastRenderedPageBreak/>
        <w:t xml:space="preserve">ro PO 4 není veřejná podpora relevantní. Projekty spadající pod režim veřejné podpory budou vyloučeny z procesu hodnocení. Detailní informace jsou uvedeny v platné verzi Pravidel pro žadatele a příjemce podpory v OPŽP </w:t>
      </w:r>
      <w:r w:rsidR="00C9481F" w:rsidRPr="00B74D73">
        <w:t>2014–2020</w:t>
      </w:r>
      <w:r w:rsidR="002A50F3">
        <w:t xml:space="preserve"> </w:t>
      </w:r>
      <w:r w:rsidR="00046A50">
        <w:t>(</w:t>
      </w:r>
      <w:hyperlink r:id="rId9" w:history="1">
        <w:r w:rsidR="00046A50" w:rsidRPr="00CA08F8">
          <w:rPr>
            <w:rStyle w:val="Hypertextovodkaz"/>
          </w:rPr>
          <w:t>www.opzp.</w:t>
        </w:r>
        <w:proofErr w:type="gramStart"/>
        <w:r w:rsidR="00046A50" w:rsidRPr="00CA08F8">
          <w:rPr>
            <w:rStyle w:val="Hypertextovodkaz"/>
          </w:rPr>
          <w:t>cz</w:t>
        </w:r>
      </w:hyperlink>
      <w:r w:rsidR="00046A50">
        <w:t>,  verze</w:t>
      </w:r>
      <w:proofErr w:type="gramEnd"/>
      <w:r w:rsidR="00046A50">
        <w:t xml:space="preserve"> 1</w:t>
      </w:r>
      <w:r w:rsidR="0079473E">
        <w:t>7</w:t>
      </w:r>
      <w:r w:rsidR="00046A50">
        <w:t>.)</w:t>
      </w:r>
    </w:p>
    <w:p w14:paraId="3645DD89" w14:textId="18249F45" w:rsidR="00EA5226" w:rsidRPr="00035B94" w:rsidRDefault="00EA5226" w:rsidP="00EA5226">
      <w:pPr>
        <w:pStyle w:val="nadpiSS"/>
        <w:rPr>
          <w:sz w:val="28"/>
        </w:rPr>
      </w:pPr>
      <w:r w:rsidRPr="00035B94">
        <w:rPr>
          <w:sz w:val="28"/>
        </w:rPr>
        <w:t>Věcn</w:t>
      </w:r>
      <w:r w:rsidR="00035B94" w:rsidRPr="00035B94">
        <w:rPr>
          <w:sz w:val="28"/>
        </w:rPr>
        <w:t>á</w:t>
      </w:r>
      <w:r w:rsidRPr="00035B94">
        <w:rPr>
          <w:sz w:val="28"/>
        </w:rPr>
        <w:t xml:space="preserve"> zaměření</w:t>
      </w:r>
    </w:p>
    <w:p w14:paraId="3150975A" w14:textId="77777777" w:rsidR="0091770C" w:rsidRDefault="00C956C3" w:rsidP="0023685D">
      <w:pPr>
        <w:pStyle w:val="nadpiSS"/>
        <w:numPr>
          <w:ilvl w:val="1"/>
          <w:numId w:val="3"/>
        </w:numPr>
      </w:pPr>
      <w:r>
        <w:t>Popis</w:t>
      </w:r>
      <w:r w:rsidR="008B1DB5" w:rsidRPr="008B1DB5">
        <w:t xml:space="preserve"> podporovaných aktivit</w:t>
      </w:r>
    </w:p>
    <w:p w14:paraId="7BCB3594" w14:textId="6BFA2989" w:rsidR="00EA5226" w:rsidRDefault="00EA5226" w:rsidP="00E32115">
      <w:r>
        <w:t>Tato výzva MAS Labské skály je realizována v rámci Strategie SCLLD MAS Labské skály 2014–2023</w:t>
      </w:r>
      <w:r w:rsidR="00E32115">
        <w:t>, v rámci které byl schválen programový rámec OPŽP</w:t>
      </w:r>
      <w:r>
        <w:t xml:space="preserve"> a je zaměřena na </w:t>
      </w:r>
      <w:r w:rsidR="00E32115">
        <w:t>podporu aktivit posilující přirozené funkce krajiny (vytváření, regeneraci či posílení funkčnosti krajinných prvků a struktur)</w:t>
      </w:r>
      <w:r w:rsidR="004F1D4B">
        <w:t xml:space="preserve"> </w:t>
      </w:r>
      <w:r w:rsidR="00E25858">
        <w:t xml:space="preserve">výhradně </w:t>
      </w:r>
      <w:r w:rsidR="004F1D4B">
        <w:t xml:space="preserve">na </w:t>
      </w:r>
      <w:r w:rsidR="00E25858">
        <w:t xml:space="preserve">území velkoplošných zvláště chráněných územích (v tomto případě CHKO České středohoří a CHKO Labské pískovce) a v území MAS Labské </w:t>
      </w:r>
      <w:proofErr w:type="gramStart"/>
      <w:r w:rsidR="00E25858">
        <w:t xml:space="preserve">skály, </w:t>
      </w:r>
      <w:proofErr w:type="spellStart"/>
      <w:r w:rsidR="00E25858">
        <w:t>z.s</w:t>
      </w:r>
      <w:proofErr w:type="spellEnd"/>
      <w:r w:rsidR="00E25858">
        <w:t>.</w:t>
      </w:r>
      <w:proofErr w:type="gramEnd"/>
      <w:r w:rsidR="00E32115">
        <w:t>, přičemž tyto aktivity musí být v souladu s cíli a podmínkami daného specifického cíle.</w:t>
      </w:r>
    </w:p>
    <w:p w14:paraId="3DD35F75" w14:textId="77777777" w:rsidR="00E32115" w:rsidRPr="00E32115" w:rsidRDefault="00E32115" w:rsidP="00E32115">
      <w:pPr>
        <w:rPr>
          <w:i/>
          <w:u w:val="single"/>
        </w:rPr>
      </w:pPr>
      <w:r w:rsidRPr="00E32115">
        <w:rPr>
          <w:i/>
          <w:u w:val="single"/>
        </w:rPr>
        <w:t>Podporované opatření k aktivitě 4.3.2 Vytváření, regenerace či posílení funkčnosti krajinných prvků a struktur</w:t>
      </w:r>
    </w:p>
    <w:p w14:paraId="7101EC89" w14:textId="77777777" w:rsidR="00B74D73" w:rsidRPr="004F1D4B" w:rsidRDefault="00B74D73" w:rsidP="005A4D8E">
      <w:pPr>
        <w:rPr>
          <w:b/>
        </w:rPr>
      </w:pPr>
      <w:r w:rsidRPr="004F1D4B">
        <w:rPr>
          <w:b/>
        </w:rPr>
        <w:t xml:space="preserve">Výsadby na nelesní půdě zahrnující: </w:t>
      </w:r>
    </w:p>
    <w:p w14:paraId="71DC2639" w14:textId="32D26649" w:rsidR="004020DD" w:rsidRPr="00C9481F" w:rsidRDefault="009F3C37" w:rsidP="0023685D">
      <w:pPr>
        <w:pStyle w:val="Odstavecseseznamem"/>
        <w:numPr>
          <w:ilvl w:val="0"/>
          <w:numId w:val="4"/>
        </w:numPr>
      </w:pPr>
      <w:r w:rsidRPr="00C9481F">
        <w:rPr>
          <w:rFonts w:eastAsiaTheme="minorEastAsia"/>
        </w:rPr>
        <w:t>založení biocenter a biokoridorů ÚSES nebo jejich částí</w:t>
      </w:r>
      <w:r w:rsidR="00065453">
        <w:rPr>
          <w:rFonts w:eastAsiaTheme="minorEastAsia"/>
        </w:rPr>
        <w:t>,</w:t>
      </w:r>
    </w:p>
    <w:p w14:paraId="25B34C9F" w14:textId="597B1440" w:rsidR="004020DD" w:rsidRPr="00C9481F" w:rsidRDefault="009F3C37" w:rsidP="0023685D">
      <w:pPr>
        <w:pStyle w:val="Odstavecseseznamem"/>
        <w:numPr>
          <w:ilvl w:val="0"/>
          <w:numId w:val="4"/>
        </w:numPr>
      </w:pPr>
      <w:r w:rsidRPr="00C9481F">
        <w:rPr>
          <w:rFonts w:eastAsiaTheme="minorEastAsia"/>
        </w:rPr>
        <w:t>zlepšení funkčního stavu biocenter a biokoridorů ÚSES, realizace interakčních prvků podporujících ÚSES</w:t>
      </w:r>
      <w:r w:rsidR="00065453">
        <w:rPr>
          <w:rFonts w:eastAsiaTheme="minorEastAsia"/>
        </w:rPr>
        <w:t>,</w:t>
      </w:r>
    </w:p>
    <w:p w14:paraId="6A8F4999" w14:textId="39E4DE75" w:rsidR="004020DD" w:rsidRPr="00C9481F" w:rsidRDefault="009F3C37" w:rsidP="0023685D">
      <w:pPr>
        <w:pStyle w:val="Odstavecseseznamem"/>
        <w:numPr>
          <w:ilvl w:val="0"/>
          <w:numId w:val="4"/>
        </w:numPr>
      </w:pPr>
      <w:r w:rsidRPr="00C9481F">
        <w:rPr>
          <w:rFonts w:eastAsiaTheme="minorEastAsia"/>
        </w:rPr>
        <w:t>liniové a skupinové výsadby dřevin (stromořadí, remízy, založení nebo obnova krajinného prvku</w:t>
      </w:r>
      <w:r w:rsidR="009213B0">
        <w:rPr>
          <w:rFonts w:eastAsiaTheme="minorEastAsia"/>
        </w:rPr>
        <w:t xml:space="preserve">, </w:t>
      </w:r>
      <w:r w:rsidR="009213B0" w:rsidRPr="00735884">
        <w:rPr>
          <w:rFonts w:eastAsiaTheme="minorEastAsia"/>
          <w:color w:val="000000" w:themeColor="text1"/>
        </w:rPr>
        <w:t>extenzivní sady</w:t>
      </w:r>
      <w:r w:rsidRPr="00735884">
        <w:rPr>
          <w:rFonts w:eastAsiaTheme="minorEastAsia"/>
          <w:color w:val="000000" w:themeColor="text1"/>
        </w:rPr>
        <w:t>)</w:t>
      </w:r>
      <w:r w:rsidR="00065453" w:rsidRPr="00735884">
        <w:rPr>
          <w:rFonts w:eastAsiaTheme="minorEastAsia"/>
          <w:color w:val="000000" w:themeColor="text1"/>
        </w:rPr>
        <w:t>,</w:t>
      </w:r>
    </w:p>
    <w:p w14:paraId="16076A9F" w14:textId="316FCD68" w:rsidR="004020DD" w:rsidRPr="00E32115" w:rsidRDefault="009F3C37" w:rsidP="0023685D">
      <w:pPr>
        <w:pStyle w:val="Odstavecseseznamem"/>
        <w:numPr>
          <w:ilvl w:val="0"/>
          <w:numId w:val="4"/>
        </w:numPr>
        <w:spacing w:after="120"/>
        <w:ind w:left="714" w:hanging="357"/>
        <w:contextualSpacing w:val="0"/>
      </w:pPr>
      <w:r w:rsidRPr="00C9481F">
        <w:rPr>
          <w:rFonts w:eastAsiaTheme="minorEastAsia"/>
        </w:rPr>
        <w:t>výsadby posilující ekologicko-stabilizační funkce významných krajinných prvků</w:t>
      </w:r>
      <w:r w:rsidR="00065453">
        <w:rPr>
          <w:rFonts w:eastAsiaTheme="minorEastAsia"/>
        </w:rPr>
        <w:t>.</w:t>
      </w:r>
    </w:p>
    <w:p w14:paraId="359208CA" w14:textId="77777777" w:rsidR="00E32115" w:rsidRPr="00C9481F" w:rsidRDefault="00E32115" w:rsidP="00E32115">
      <w:r>
        <w:t>Přesný popis podporovaného opatření je uveden v Příloze č. 1. - Popis podporovaných aktivit této výzvy MAS.</w:t>
      </w:r>
    </w:p>
    <w:p w14:paraId="3E67FB9C" w14:textId="77777777" w:rsidR="00031354" w:rsidRPr="00031354" w:rsidRDefault="00031354" w:rsidP="00031354">
      <w:r w:rsidRPr="00031354">
        <w:t xml:space="preserve">Nelze opětovně financovat projekty, které již byly podpořeny v rámci OPŽP </w:t>
      </w:r>
      <w:r w:rsidR="00C20CAE" w:rsidRPr="00031354">
        <w:t>2007–2013</w:t>
      </w:r>
      <w:r w:rsidRPr="00031354">
        <w:t xml:space="preserve"> a žadatel se zavázal v době udržitelnosti k plnění cílů podpory.</w:t>
      </w:r>
      <w:r w:rsidR="00035B94">
        <w:t xml:space="preserve"> </w:t>
      </w:r>
    </w:p>
    <w:p w14:paraId="362C5B6D" w14:textId="77777777" w:rsidR="00B74D73" w:rsidRDefault="00031354" w:rsidP="00B74D73">
      <w:pPr>
        <w:rPr>
          <w:rFonts w:cstheme="minorHAnsi"/>
          <w:i/>
          <w:sz w:val="20"/>
        </w:rPr>
      </w:pPr>
      <w:r w:rsidRPr="00031354">
        <w:rPr>
          <w:rFonts w:cstheme="minorHAnsi"/>
          <w:i/>
          <w:sz w:val="20"/>
        </w:rPr>
        <w:t>Pozn. Nelesní půda dle Katastru nemovitostí zahrnuje kategorie: orná půda, zahrady, ovocné sady, trvalý travní porost, ostatní plocha.</w:t>
      </w:r>
    </w:p>
    <w:p w14:paraId="5EBC3093" w14:textId="77777777" w:rsidR="0091770C" w:rsidRDefault="008B1DB5" w:rsidP="0023685D">
      <w:pPr>
        <w:pStyle w:val="nadpiSS"/>
        <w:numPr>
          <w:ilvl w:val="1"/>
          <w:numId w:val="3"/>
        </w:numPr>
      </w:pPr>
      <w:r w:rsidRPr="008B1DB5">
        <w:t>Indikátory</w:t>
      </w:r>
    </w:p>
    <w:p w14:paraId="74A05848" w14:textId="2A2780A0" w:rsidR="00E32115" w:rsidRPr="00E32115" w:rsidRDefault="00E32115" w:rsidP="00E32115">
      <w:r>
        <w:t>Žadatel je povinen vyplnit veškeré povinné indikátory</w:t>
      </w:r>
      <w:r w:rsidR="00217314">
        <w:t xml:space="preserve"> nenulovou hodnotou</w:t>
      </w:r>
      <w:r>
        <w:t xml:space="preserve">. </w:t>
      </w:r>
    </w:p>
    <w:p w14:paraId="4667BD0A" w14:textId="77777777" w:rsidR="00B74D73" w:rsidRPr="00E32115" w:rsidRDefault="00B74D73" w:rsidP="00B313AE">
      <w:pPr>
        <w:spacing w:after="0"/>
        <w:rPr>
          <w:b/>
        </w:rPr>
      </w:pPr>
      <w:r w:rsidRPr="00E32115">
        <w:rPr>
          <w:b/>
        </w:rPr>
        <w:t>Povinné indikátory:</w:t>
      </w:r>
    </w:p>
    <w:tbl>
      <w:tblPr>
        <w:tblStyle w:val="Mkatabulky"/>
        <w:tblW w:w="5000" w:type="pct"/>
        <w:tblInd w:w="-5" w:type="dxa"/>
        <w:tblLook w:val="04A0" w:firstRow="1" w:lastRow="0" w:firstColumn="1" w:lastColumn="0" w:noHBand="0" w:noVBand="1"/>
      </w:tblPr>
      <w:tblGrid>
        <w:gridCol w:w="854"/>
        <w:gridCol w:w="8208"/>
      </w:tblGrid>
      <w:tr w:rsidR="004972ED" w14:paraId="2054C5B1" w14:textId="77777777" w:rsidTr="00B313AE">
        <w:tc>
          <w:tcPr>
            <w:tcW w:w="854" w:type="dxa"/>
            <w:vAlign w:val="center"/>
          </w:tcPr>
          <w:p w14:paraId="14CBFE47" w14:textId="77777777" w:rsidR="004972ED" w:rsidRPr="00035B94" w:rsidRDefault="004972ED" w:rsidP="00035B94">
            <w:pPr>
              <w:spacing w:after="0"/>
              <w:jc w:val="left"/>
              <w:rPr>
                <w:i/>
              </w:rPr>
            </w:pPr>
            <w:r w:rsidRPr="00035B94">
              <w:rPr>
                <w:i/>
              </w:rPr>
              <w:t>Kód</w:t>
            </w:r>
          </w:p>
        </w:tc>
        <w:tc>
          <w:tcPr>
            <w:tcW w:w="8218" w:type="dxa"/>
            <w:vAlign w:val="center"/>
          </w:tcPr>
          <w:p w14:paraId="70E6B4DE" w14:textId="77777777" w:rsidR="004972ED" w:rsidRPr="00035B94" w:rsidRDefault="004972ED" w:rsidP="00035B94">
            <w:pPr>
              <w:spacing w:after="0"/>
              <w:jc w:val="left"/>
              <w:rPr>
                <w:i/>
              </w:rPr>
            </w:pPr>
            <w:r w:rsidRPr="00035B94">
              <w:rPr>
                <w:i/>
              </w:rPr>
              <w:t>Název indikátoru</w:t>
            </w:r>
          </w:p>
        </w:tc>
      </w:tr>
      <w:tr w:rsidR="004972ED" w14:paraId="5DB33B12" w14:textId="77777777" w:rsidTr="00B313AE">
        <w:tc>
          <w:tcPr>
            <w:tcW w:w="854" w:type="dxa"/>
            <w:vAlign w:val="center"/>
          </w:tcPr>
          <w:p w14:paraId="6F30E227" w14:textId="77777777" w:rsidR="004972ED" w:rsidRDefault="004972ED" w:rsidP="00035B94">
            <w:pPr>
              <w:spacing w:after="0"/>
              <w:jc w:val="left"/>
            </w:pPr>
            <w:r>
              <w:t>45415</w:t>
            </w:r>
          </w:p>
        </w:tc>
        <w:tc>
          <w:tcPr>
            <w:tcW w:w="8218" w:type="dxa"/>
            <w:vAlign w:val="center"/>
          </w:tcPr>
          <w:p w14:paraId="4160DD9E" w14:textId="77777777" w:rsidR="004972ED" w:rsidRDefault="004972ED" w:rsidP="00035B94">
            <w:pPr>
              <w:spacing w:after="0"/>
              <w:jc w:val="left"/>
            </w:pPr>
            <w:r w:rsidRPr="00C9481F">
              <w:rPr>
                <w:rFonts w:cstheme="minorHAnsi"/>
              </w:rPr>
              <w:t>Počet lokalit, kde byly posíleny ekosystémové funkce krajiny</w:t>
            </w:r>
          </w:p>
        </w:tc>
      </w:tr>
      <w:tr w:rsidR="004972ED" w14:paraId="56250E04" w14:textId="77777777" w:rsidTr="00B313AE">
        <w:tc>
          <w:tcPr>
            <w:tcW w:w="854" w:type="dxa"/>
            <w:vAlign w:val="center"/>
          </w:tcPr>
          <w:p w14:paraId="3FEDFE73" w14:textId="77777777" w:rsidR="004972ED" w:rsidRDefault="004972ED" w:rsidP="00035B94">
            <w:pPr>
              <w:spacing w:after="0"/>
              <w:jc w:val="left"/>
            </w:pPr>
            <w:r>
              <w:t>46500</w:t>
            </w:r>
          </w:p>
        </w:tc>
        <w:tc>
          <w:tcPr>
            <w:tcW w:w="8218" w:type="dxa"/>
            <w:vAlign w:val="center"/>
          </w:tcPr>
          <w:p w14:paraId="2847649C" w14:textId="703E4FC5" w:rsidR="004972ED" w:rsidRDefault="004972ED" w:rsidP="00035B94">
            <w:pPr>
              <w:spacing w:after="0"/>
              <w:jc w:val="left"/>
            </w:pPr>
            <w:r>
              <w:t>Plocha stanovišť, kter</w:t>
            </w:r>
            <w:r w:rsidR="00D8467C">
              <w:t>á</w:t>
            </w:r>
            <w:r>
              <w:t xml:space="preserve"> jsou podporován</w:t>
            </w:r>
            <w:r w:rsidR="00D8467C">
              <w:t>a</w:t>
            </w:r>
            <w:r>
              <w:t xml:space="preserve"> s cílem zlepšit jejich stav zachování</w:t>
            </w:r>
          </w:p>
        </w:tc>
      </w:tr>
    </w:tbl>
    <w:p w14:paraId="6697A0F8" w14:textId="3542B434" w:rsidR="004972ED" w:rsidRDefault="0079570C" w:rsidP="007A3BF0">
      <w:pPr>
        <w:spacing w:after="0"/>
      </w:pPr>
      <w:r>
        <w:t xml:space="preserve">Pravidla tykající se indikátorů jsou k dispozici v Pravidlech pro žadatele a příjemce podpory v OPŽP pro období 2014–2020 </w:t>
      </w:r>
      <w:r w:rsidR="007A3BF0">
        <w:t>(</w:t>
      </w:r>
      <w:hyperlink r:id="rId10" w:history="1">
        <w:r w:rsidR="007A3BF0" w:rsidRPr="00CA08F8">
          <w:rPr>
            <w:rStyle w:val="Hypertextovodkaz"/>
          </w:rPr>
          <w:t>www.opzp.cz</w:t>
        </w:r>
      </w:hyperlink>
      <w:r w:rsidR="007A3BF0">
        <w:t>, verze 1</w:t>
      </w:r>
      <w:r w:rsidR="00A22B86">
        <w:t>7</w:t>
      </w:r>
      <w:r w:rsidR="007A3BF0">
        <w:t>.</w:t>
      </w:r>
      <w:r w:rsidR="0079473E">
        <w:t>)</w:t>
      </w:r>
      <w:r w:rsidR="007A3BF0">
        <w:t xml:space="preserve"> </w:t>
      </w:r>
    </w:p>
    <w:p w14:paraId="62072B0D" w14:textId="77777777" w:rsidR="0091770C" w:rsidRPr="008B1DB5" w:rsidRDefault="008B1DB5" w:rsidP="0023685D">
      <w:pPr>
        <w:pStyle w:val="nadpiSS"/>
        <w:numPr>
          <w:ilvl w:val="1"/>
          <w:numId w:val="3"/>
        </w:numPr>
      </w:pPr>
      <w:r w:rsidRPr="008B1DB5">
        <w:t>Cílov</w:t>
      </w:r>
      <w:r w:rsidR="005533C5">
        <w:t>é</w:t>
      </w:r>
      <w:r w:rsidRPr="008B1DB5">
        <w:t xml:space="preserve"> skupin</w:t>
      </w:r>
      <w:r w:rsidR="005533C5">
        <w:t>y</w:t>
      </w:r>
    </w:p>
    <w:p w14:paraId="79698223" w14:textId="77D94533" w:rsidR="004972ED" w:rsidRDefault="00B74D73" w:rsidP="005B7D21">
      <w:r w:rsidRPr="00B74D73">
        <w:t>Vlastníci a správci pozemků, organizace podílející</w:t>
      </w:r>
      <w:r w:rsidR="0079570C">
        <w:t xml:space="preserve"> se na ochraně přírody a krajiny</w:t>
      </w:r>
      <w:r w:rsidRPr="00B74D73">
        <w:t xml:space="preserve">. </w:t>
      </w:r>
      <w:r w:rsidR="00B313AE">
        <w:br w:type="page"/>
      </w:r>
    </w:p>
    <w:p w14:paraId="5FB26A88" w14:textId="77777777" w:rsidR="00C20CAE" w:rsidRPr="00035B94" w:rsidRDefault="00E25858" w:rsidP="00E25858">
      <w:pPr>
        <w:pStyle w:val="nadpiSS"/>
        <w:rPr>
          <w:sz w:val="28"/>
        </w:rPr>
      </w:pPr>
      <w:r w:rsidRPr="00035B94">
        <w:rPr>
          <w:sz w:val="28"/>
        </w:rPr>
        <w:lastRenderedPageBreak/>
        <w:t>Územní zaměření výzvy</w:t>
      </w:r>
    </w:p>
    <w:p w14:paraId="5AADB9F2" w14:textId="77777777" w:rsidR="00E25858" w:rsidRDefault="00E25858" w:rsidP="00E25858">
      <w:pPr>
        <w:pStyle w:val="nadpiSS"/>
        <w:numPr>
          <w:ilvl w:val="1"/>
          <w:numId w:val="3"/>
        </w:numPr>
      </w:pPr>
      <w:r>
        <w:t>Místo realizace</w:t>
      </w:r>
    </w:p>
    <w:p w14:paraId="55C3713F" w14:textId="03CE8748" w:rsidR="00E25858" w:rsidRPr="00735884" w:rsidRDefault="00E25858" w:rsidP="00DF5B75">
      <w:pPr>
        <w:pStyle w:val="Bezmezer"/>
        <w:tabs>
          <w:tab w:val="left" w:pos="1560"/>
        </w:tabs>
        <w:spacing w:after="120"/>
        <w:ind w:left="1559" w:hanging="1559"/>
        <w:rPr>
          <w:color w:val="000000" w:themeColor="text1"/>
        </w:rPr>
      </w:pPr>
      <w:r>
        <w:t xml:space="preserve">Místo realizace: </w:t>
      </w:r>
      <w:r w:rsidR="00DF5B75" w:rsidRPr="00735884">
        <w:rPr>
          <w:color w:val="000000" w:themeColor="text1"/>
        </w:rPr>
        <w:tab/>
      </w:r>
      <w:r w:rsidRPr="00735884">
        <w:rPr>
          <w:color w:val="000000" w:themeColor="text1"/>
        </w:rPr>
        <w:t xml:space="preserve">územní působnost MAS Labské </w:t>
      </w:r>
      <w:proofErr w:type="gramStart"/>
      <w:r w:rsidRPr="00735884">
        <w:rPr>
          <w:color w:val="000000" w:themeColor="text1"/>
        </w:rPr>
        <w:t xml:space="preserve">skály, </w:t>
      </w:r>
      <w:proofErr w:type="spellStart"/>
      <w:r w:rsidRPr="00735884">
        <w:rPr>
          <w:color w:val="000000" w:themeColor="text1"/>
        </w:rPr>
        <w:t>z.s</w:t>
      </w:r>
      <w:proofErr w:type="spellEnd"/>
      <w:r w:rsidRPr="00735884">
        <w:rPr>
          <w:color w:val="000000" w:themeColor="text1"/>
        </w:rPr>
        <w:t>.</w:t>
      </w:r>
      <w:proofErr w:type="gramEnd"/>
      <w:r w:rsidRPr="00735884">
        <w:rPr>
          <w:color w:val="000000" w:themeColor="text1"/>
        </w:rPr>
        <w:t>, konkrétně v území CHKO České středohoří</w:t>
      </w:r>
      <w:r w:rsidR="009213B0" w:rsidRPr="00735884">
        <w:rPr>
          <w:color w:val="000000" w:themeColor="text1"/>
        </w:rPr>
        <w:t xml:space="preserve"> a</w:t>
      </w:r>
      <w:r w:rsidRPr="00735884">
        <w:rPr>
          <w:color w:val="000000" w:themeColor="text1"/>
        </w:rPr>
        <w:t xml:space="preserve"> CHKO Labské pískovce.</w:t>
      </w:r>
    </w:p>
    <w:p w14:paraId="45DC7326" w14:textId="77777777" w:rsidR="00E25858" w:rsidRPr="00DF5B75" w:rsidRDefault="00E25858" w:rsidP="00DF5B75">
      <w:pPr>
        <w:rPr>
          <w:i/>
        </w:rPr>
      </w:pPr>
      <w:r w:rsidRPr="00DF5B75">
        <w:rPr>
          <w:i/>
        </w:rPr>
        <w:t xml:space="preserve">(katastrální území obcí: </w:t>
      </w:r>
      <w:r w:rsidR="00DF5B75" w:rsidRPr="00DF5B75">
        <w:rPr>
          <w:i/>
        </w:rPr>
        <w:t xml:space="preserve">Benešov nad Ploučnicí, Dobkovice, Dobrná, Dolní Habartice, </w:t>
      </w:r>
      <w:proofErr w:type="spellStart"/>
      <w:r w:rsidR="00DF5B75" w:rsidRPr="00DF5B75">
        <w:rPr>
          <w:i/>
        </w:rPr>
        <w:t>Františkov</w:t>
      </w:r>
      <w:proofErr w:type="spellEnd"/>
      <w:r w:rsidR="00DF5B75" w:rsidRPr="00DF5B75">
        <w:rPr>
          <w:i/>
        </w:rPr>
        <w:t xml:space="preserve"> nad Ploučnicí, Heřmanov, Homole u Panny, Horní Habartice, Chuderov, Jílové, Libouchec, Malá Veleň, Malé Březno, Malečov, Malšovice, Markvartice, Merboltice, Petrovice, Povrly, Ryjice, Starý </w:t>
      </w:r>
      <w:proofErr w:type="spellStart"/>
      <w:r w:rsidR="00DF5B75" w:rsidRPr="00DF5B75">
        <w:rPr>
          <w:i/>
        </w:rPr>
        <w:t>Šachov</w:t>
      </w:r>
      <w:proofErr w:type="spellEnd"/>
      <w:r w:rsidR="00DF5B75" w:rsidRPr="00DF5B75">
        <w:rPr>
          <w:i/>
        </w:rPr>
        <w:t>, Těchlovice, Tisá, Valkeřice, Velké Březno, Velké Chvojno, Verneřice, Zubrnice).</w:t>
      </w:r>
    </w:p>
    <w:p w14:paraId="353A5CE9" w14:textId="66C20823" w:rsidR="00E25858" w:rsidRDefault="00E25858" w:rsidP="00BB55C1">
      <w:pPr>
        <w:spacing w:after="0"/>
      </w:pPr>
      <w:r>
        <w:t xml:space="preserve">Definice místa realizace je k dispozici v Pravidlech pro žadatele a příjemce podpory v OPŽP </w:t>
      </w:r>
      <w:r w:rsidRPr="00E25858">
        <w:t xml:space="preserve">pro období 2014–2020 </w:t>
      </w:r>
      <w:r w:rsidR="00BB55C1">
        <w:t>(</w:t>
      </w:r>
      <w:hyperlink r:id="rId11" w:history="1">
        <w:r w:rsidR="00BB55C1" w:rsidRPr="00CA08F8">
          <w:rPr>
            <w:rStyle w:val="Hypertextovodkaz"/>
          </w:rPr>
          <w:t>www.opzp.cz</w:t>
        </w:r>
      </w:hyperlink>
      <w:r w:rsidR="00BB55C1">
        <w:t>, verze 1</w:t>
      </w:r>
      <w:r w:rsidR="00A22B86">
        <w:t>7</w:t>
      </w:r>
      <w:r w:rsidR="00BB55C1">
        <w:t>.)</w:t>
      </w:r>
    </w:p>
    <w:p w14:paraId="37656BF5" w14:textId="77777777" w:rsidR="005533C5" w:rsidRPr="00035B94" w:rsidRDefault="005533C5" w:rsidP="005A4D8E">
      <w:pPr>
        <w:pStyle w:val="nadpiSS"/>
        <w:rPr>
          <w:sz w:val="28"/>
        </w:rPr>
      </w:pPr>
      <w:r w:rsidRPr="00035B94">
        <w:rPr>
          <w:sz w:val="28"/>
        </w:rPr>
        <w:t>Informace o způsobilosti výdajů</w:t>
      </w:r>
    </w:p>
    <w:p w14:paraId="48EB71F1" w14:textId="34117FBD" w:rsidR="000F3B6F" w:rsidRDefault="00217314" w:rsidP="00BB55C1">
      <w:pPr>
        <w:spacing w:after="0"/>
      </w:pPr>
      <w:r w:rsidRPr="00A251DC">
        <w:t>Detailní informace o věcné a časové způsobilosti výdajů jsou uvedeny v platné verzi Pravidel pro žadatele a příjemce podpory v OPŽP 2014 – 2020</w:t>
      </w:r>
      <w:r w:rsidR="00065453">
        <w:t xml:space="preserve"> </w:t>
      </w:r>
      <w:r w:rsidR="00BB55C1">
        <w:t>(</w:t>
      </w:r>
      <w:hyperlink r:id="rId12" w:history="1">
        <w:r w:rsidR="00BB55C1" w:rsidRPr="00CA08F8">
          <w:rPr>
            <w:rStyle w:val="Hypertextovodkaz"/>
          </w:rPr>
          <w:t>www.opzp.</w:t>
        </w:r>
        <w:proofErr w:type="gramStart"/>
        <w:r w:rsidR="00BB55C1" w:rsidRPr="00CA08F8">
          <w:rPr>
            <w:rStyle w:val="Hypertextovodkaz"/>
          </w:rPr>
          <w:t>cz</w:t>
        </w:r>
      </w:hyperlink>
      <w:r w:rsidR="00BB55C1">
        <w:t>,  verze</w:t>
      </w:r>
      <w:proofErr w:type="gramEnd"/>
      <w:r w:rsidR="00BB55C1">
        <w:t xml:space="preserve"> 1</w:t>
      </w:r>
      <w:r w:rsidR="00A22B86">
        <w:t>7</w:t>
      </w:r>
      <w:r w:rsidR="00BB55C1">
        <w:t>.)</w:t>
      </w:r>
      <w:r w:rsidRPr="00A251DC">
        <w:t xml:space="preserve"> Křížové financování není relevantní</w:t>
      </w:r>
      <w:r w:rsidR="00DF5B75">
        <w:t>.</w:t>
      </w:r>
    </w:p>
    <w:p w14:paraId="0B7EFF86" w14:textId="77777777" w:rsidR="000F3B6F" w:rsidRDefault="000F3B6F" w:rsidP="000F3B6F">
      <w:r>
        <w:t xml:space="preserve">Budou-li v rámci posuzování žádosti určeny nezpůsobilé výdaje, které není možné z OPŽP financovat, je žadatel na vyzvání povinen převést tyto náklady v rozpočtu v IS KP14+ do kategorie „nezpůsobilé výdaje“, nikoliv zcela odstranit. Případné doplnění/formální změny nesmí měnit základní hodnocené skutečnosti uvedené v předložené žádosti o podporu. </w:t>
      </w:r>
    </w:p>
    <w:p w14:paraId="221D6A69" w14:textId="77777777" w:rsidR="007B6C5E" w:rsidRDefault="000F3B6F" w:rsidP="000F3B6F">
      <w:pPr>
        <w:rPr>
          <w:b/>
        </w:rPr>
      </w:pPr>
      <w:r>
        <w:t xml:space="preserve">Režijní a provozní náklady, způsobilé v případě prací svépomocí, je možné vykazovat metodou zjednodušeného vykazování prostřednictvím paušální sazby. Informace jsou uvedeny v dokumentu </w:t>
      </w:r>
      <w:r w:rsidRPr="000F3B6F">
        <w:rPr>
          <w:b/>
        </w:rPr>
        <w:t>Metodika způsobilosti výdajů z oblasti osobních nákladů, režijních a pro</w:t>
      </w:r>
      <w:r w:rsidR="00DF5B75">
        <w:rPr>
          <w:b/>
        </w:rPr>
        <w:t>vozních výdajů v OPŽP 2014–2020 (Příloha č. 5 této výzvy MAS).</w:t>
      </w:r>
    </w:p>
    <w:p w14:paraId="02AF66F9" w14:textId="77777777" w:rsidR="0011747A" w:rsidRDefault="0011747A">
      <w:pPr>
        <w:spacing w:after="160" w:line="259" w:lineRule="auto"/>
        <w:jc w:val="left"/>
      </w:pPr>
      <w:r>
        <w:br w:type="page"/>
      </w:r>
    </w:p>
    <w:p w14:paraId="483D6A74" w14:textId="77777777" w:rsidR="005533C5" w:rsidRPr="00035B94" w:rsidRDefault="005533C5" w:rsidP="005533C5">
      <w:pPr>
        <w:pStyle w:val="nadpiSS"/>
        <w:rPr>
          <w:sz w:val="28"/>
        </w:rPr>
      </w:pPr>
      <w:r w:rsidRPr="00035B94">
        <w:rPr>
          <w:sz w:val="28"/>
        </w:rPr>
        <w:lastRenderedPageBreak/>
        <w:t>Náležitosti žádosti o podporu</w:t>
      </w:r>
      <w:r w:rsidR="004E18B2" w:rsidRPr="00035B94">
        <w:rPr>
          <w:sz w:val="28"/>
        </w:rPr>
        <w:t>, způsob podání, možnost konzultací</w:t>
      </w:r>
    </w:p>
    <w:p w14:paraId="7729BC2E" w14:textId="77777777" w:rsidR="004E18B2" w:rsidRDefault="004E18B2" w:rsidP="004E18B2">
      <w:pPr>
        <w:pStyle w:val="nadpiSS"/>
        <w:numPr>
          <w:ilvl w:val="1"/>
          <w:numId w:val="3"/>
        </w:numPr>
      </w:pPr>
      <w:bookmarkStart w:id="1" w:name="_Hlk490306510"/>
      <w:r>
        <w:t>Základní informace o administraci</w:t>
      </w:r>
    </w:p>
    <w:p w14:paraId="17251AF6" w14:textId="77777777" w:rsidR="004E18B2" w:rsidRDefault="004E18B2" w:rsidP="00035B94">
      <w:pPr>
        <w:pStyle w:val="Odstavecseseznamem"/>
        <w:numPr>
          <w:ilvl w:val="0"/>
          <w:numId w:val="5"/>
        </w:numPr>
      </w:pPr>
      <w:r>
        <w:t xml:space="preserve">Integrované projekty jsou předkládány na základě Výzvy MAS, kterou vyhlašují MAS. Text výzvy se stanovenými podmínkami je zveřejňován na webových stránkách MAS </w:t>
      </w:r>
      <w:r w:rsidRPr="00035B94">
        <w:t>(</w:t>
      </w:r>
      <w:r w:rsidR="00035B94" w:rsidRPr="00035B94">
        <w:t>http://www.maslabskeskaly.cz/nove-obdobi-2014-2020/vyzvy-prv-opz-ozp-irop/vyzvy-opzp/</w:t>
      </w:r>
      <w:r w:rsidRPr="00035B94">
        <w:t>).</w:t>
      </w:r>
    </w:p>
    <w:p w14:paraId="058818BA" w14:textId="77777777" w:rsidR="004E18B2" w:rsidRDefault="004E18B2" w:rsidP="004E18B2">
      <w:pPr>
        <w:pStyle w:val="Odstavecseseznamem"/>
        <w:numPr>
          <w:ilvl w:val="0"/>
          <w:numId w:val="5"/>
        </w:numPr>
      </w:pPr>
      <w:r>
        <w:t>Žádosti jsou předkládány MAS prostřednictvím MS2014+ (i s originály dokumentů ve formátu PDF, popř. XLS) v termínu daném výzvou MAS.</w:t>
      </w:r>
    </w:p>
    <w:p w14:paraId="51294460" w14:textId="498B7F9B" w:rsidR="004E18B2" w:rsidRDefault="004E18B2" w:rsidP="004E18B2">
      <w:pPr>
        <w:pStyle w:val="Odstavecseseznamem"/>
        <w:numPr>
          <w:ilvl w:val="0"/>
          <w:numId w:val="5"/>
        </w:numPr>
      </w:pPr>
      <w:r>
        <w:t xml:space="preserve">MAS posuzuje projekty z pohledu formální úplnosti žádosti, její přijatelnosti a provádí věcné hodnocení dle předem stanovených kritérií. Ze strany řídícího orgánu (dále jen ŘO) jsou nastavena vylučovací kritéria přijatelnosti pro integrované projekty. Způsobilé výdaje a povinné přílohy k žádosti jsou shodné se způsobilými výdaji a povinnými přílohami pro individuální projekty v rámci SC 4.3. Limitní lhůtou pro posuzování projektů jsou </w:t>
      </w:r>
      <w:r w:rsidR="00823F35">
        <w:t>3</w:t>
      </w:r>
      <w:r>
        <w:t xml:space="preserve"> měsíc</w:t>
      </w:r>
      <w:r w:rsidR="00823F35">
        <w:t>e</w:t>
      </w:r>
      <w:r>
        <w:t xml:space="preserve"> od ukončení příjmu žádostí v této výzvě.</w:t>
      </w:r>
    </w:p>
    <w:p w14:paraId="3731088B" w14:textId="77777777" w:rsidR="004E18B2" w:rsidRDefault="004E18B2" w:rsidP="004E18B2">
      <w:pPr>
        <w:pStyle w:val="Odstavecseseznamem"/>
        <w:numPr>
          <w:ilvl w:val="0"/>
          <w:numId w:val="5"/>
        </w:numPr>
      </w:pPr>
      <w:r>
        <w:t xml:space="preserve">Na základě hodnocení (včetně bodového) stanoví MAS pořadí projektů a postoupí </w:t>
      </w:r>
      <w:proofErr w:type="spellStart"/>
      <w:r>
        <w:t>předvybrané</w:t>
      </w:r>
      <w:proofErr w:type="spellEnd"/>
      <w:r>
        <w:t xml:space="preserve"> projekty řídícímu orgánu.</w:t>
      </w:r>
    </w:p>
    <w:p w14:paraId="6F218506" w14:textId="7DCC99D6" w:rsidR="004E18B2" w:rsidRDefault="00170E28" w:rsidP="004E18B2">
      <w:pPr>
        <w:pStyle w:val="Odstavecseseznamem"/>
        <w:numPr>
          <w:ilvl w:val="0"/>
          <w:numId w:val="5"/>
        </w:numPr>
      </w:pPr>
      <w:r>
        <w:t>Právní akt</w:t>
      </w:r>
      <w:r w:rsidR="004E18B2">
        <w:t xml:space="preserve"> vydává ŘO.</w:t>
      </w:r>
    </w:p>
    <w:p w14:paraId="73F930C9" w14:textId="77777777" w:rsidR="004E18B2" w:rsidRDefault="004E18B2" w:rsidP="004E18B2">
      <w:pPr>
        <w:pStyle w:val="Odstavecseseznamem"/>
        <w:numPr>
          <w:ilvl w:val="0"/>
          <w:numId w:val="5"/>
        </w:numPr>
      </w:pPr>
      <w:r>
        <w:t>Další administrace probíhá dle nastavených postupů pro individuální projekty uvedených v kapitole B 2 a C Pravidel pro žadatele a příjemce podpory v OPŽP pro období 2014–2020</w:t>
      </w:r>
      <w:r w:rsidR="002B12EC">
        <w:t>.</w:t>
      </w:r>
    </w:p>
    <w:p w14:paraId="39D187BB" w14:textId="77777777" w:rsidR="002B12EC" w:rsidRDefault="002B12EC" w:rsidP="0001736E">
      <w:pPr>
        <w:pStyle w:val="Odstavecseseznamem"/>
        <w:numPr>
          <w:ilvl w:val="0"/>
          <w:numId w:val="5"/>
        </w:numPr>
      </w:pPr>
      <w:r>
        <w:t>Administrace ve fázi realizace integrovaných projektů probíhá stejným způsobem jako u ostatních individuálních projektů PO 4 OPŽP. MAS se podílí na monitorovacích návštěvách, v jejichž rámci se posuzuje naplňování SCLLD.</w:t>
      </w:r>
    </w:p>
    <w:p w14:paraId="3650DC63" w14:textId="77777777" w:rsidR="002B12EC" w:rsidRDefault="002B12EC" w:rsidP="0001736E">
      <w:pPr>
        <w:pStyle w:val="Odstavecseseznamem"/>
        <w:numPr>
          <w:ilvl w:val="0"/>
          <w:numId w:val="5"/>
        </w:numPr>
      </w:pPr>
      <w:r>
        <w:t>Financování projektů probíhá prostřednictvím SFŽP.</w:t>
      </w:r>
    </w:p>
    <w:p w14:paraId="5723986E" w14:textId="77777777" w:rsidR="0091770C" w:rsidRPr="008B1DB5" w:rsidRDefault="008B1DB5" w:rsidP="0023685D">
      <w:pPr>
        <w:pStyle w:val="nadpiSS"/>
        <w:numPr>
          <w:ilvl w:val="1"/>
          <w:numId w:val="3"/>
        </w:numPr>
      </w:pPr>
      <w:r w:rsidRPr="008B1DB5">
        <w:t>Povinné přílohy k žádosti o podporu</w:t>
      </w:r>
    </w:p>
    <w:p w14:paraId="0B9BA555" w14:textId="3B9FE1F2" w:rsidR="00240BBD" w:rsidRDefault="00F02764" w:rsidP="001D6136">
      <w:r w:rsidRPr="00F02764">
        <w:t xml:space="preserve">Podmínky pro podávání žádostí včetně popisu povinných příloh jsou uvedeny ve znění Pravidel pro žadatele a příjemce podpory v OPŽP </w:t>
      </w:r>
      <w:r w:rsidR="00A61D2F" w:rsidRPr="00F02764">
        <w:t>2014–2020</w:t>
      </w:r>
      <w:r w:rsidR="002B12EC">
        <w:t xml:space="preserve"> platném ke dni vyhlášení výzvy (</w:t>
      </w:r>
      <w:hyperlink r:id="rId13" w:history="1">
        <w:r w:rsidR="0079473E" w:rsidRPr="003161A1">
          <w:rPr>
            <w:rStyle w:val="Hypertextovodkaz"/>
          </w:rPr>
          <w:t>www.opzp.cz</w:t>
        </w:r>
      </w:hyperlink>
      <w:r w:rsidR="0079473E">
        <w:t>, verze 17.</w:t>
      </w:r>
      <w:r w:rsidR="002B12EC">
        <w:t>)</w:t>
      </w:r>
    </w:p>
    <w:p w14:paraId="6D225A89" w14:textId="77777777" w:rsidR="0091770C" w:rsidRPr="008B1DB5" w:rsidRDefault="008B1DB5" w:rsidP="0023685D">
      <w:pPr>
        <w:pStyle w:val="nadpiSS"/>
        <w:numPr>
          <w:ilvl w:val="1"/>
          <w:numId w:val="3"/>
        </w:numPr>
      </w:pPr>
      <w:r w:rsidRPr="008B1DB5">
        <w:t>Informace o z</w:t>
      </w:r>
      <w:r w:rsidR="005533C5">
        <w:t>působu podání žádosti o podporu</w:t>
      </w:r>
    </w:p>
    <w:p w14:paraId="59F81D7F" w14:textId="1CD63571" w:rsidR="009F3C37" w:rsidRDefault="009F3C37" w:rsidP="001D6136">
      <w:r w:rsidRPr="009F3C37">
        <w:t xml:space="preserve">Žádost je možné podat elektronicky prostřednictvím portálu IS KP14+ včetně všech požadovaných příloh definovaných v Pravidlech pro žadatele a příjemce podpory v OPŽP </w:t>
      </w:r>
      <w:r w:rsidR="00A61D2F" w:rsidRPr="009F3C37">
        <w:t>2014–2020</w:t>
      </w:r>
      <w:r w:rsidRPr="009F3C37">
        <w:t xml:space="preserve"> od prvního dne lhůty stanovené pro příjem žádostí ve výzvě MAS. V případě, že to povaha projektu vyžaduje a žadatel nemůže prostřednictvím IS KP14+ dodat projektovou dokumentaci či jiné relevantní přílohy, předloží je ve 2 pare na Místní akční skupinu v tištěné podobě. V takových případech je možné doručit tyto doklady k žádosti Místní akční skupině ještě první pracovní den následující po dni ukončení příjmu žádostí. V případě zaslání příloh poštou je rozhodující datum a čas doručení a je třeba počítat s přiměřenou časovou rezervou.</w:t>
      </w:r>
      <w:r w:rsidR="005C6E7A">
        <w:t xml:space="preserve"> </w:t>
      </w:r>
    </w:p>
    <w:p w14:paraId="70FF4A30" w14:textId="2C9EFF2F" w:rsidR="00BB55C1" w:rsidRDefault="002B12EC" w:rsidP="00BB55C1">
      <w:pPr>
        <w:spacing w:after="0"/>
      </w:pPr>
      <w:r>
        <w:t xml:space="preserve">Podrobnosti o zpracování a podání žádosti o podporu naleznete v Pravidlech pro žadatele a příjemce podpory v OPŽP pro období 2014–2020 </w:t>
      </w:r>
      <w:r w:rsidR="00BB55C1">
        <w:t>(</w:t>
      </w:r>
      <w:hyperlink r:id="rId14" w:history="1">
        <w:r w:rsidR="00BB55C1" w:rsidRPr="00CA08F8">
          <w:rPr>
            <w:rStyle w:val="Hypertextovodkaz"/>
          </w:rPr>
          <w:t>www.opzp.</w:t>
        </w:r>
        <w:proofErr w:type="gramStart"/>
        <w:r w:rsidR="00BB55C1" w:rsidRPr="00CA08F8">
          <w:rPr>
            <w:rStyle w:val="Hypertextovodkaz"/>
          </w:rPr>
          <w:t>cz</w:t>
        </w:r>
      </w:hyperlink>
      <w:r w:rsidR="00BB55C1">
        <w:t>,  verze</w:t>
      </w:r>
      <w:proofErr w:type="gramEnd"/>
      <w:r w:rsidR="00BB55C1">
        <w:t xml:space="preserve"> 1</w:t>
      </w:r>
      <w:r w:rsidR="00A22B86">
        <w:t>7</w:t>
      </w:r>
      <w:r w:rsidR="00BB55C1">
        <w:t xml:space="preserve">.) </w:t>
      </w:r>
    </w:p>
    <w:bookmarkEnd w:id="1"/>
    <w:p w14:paraId="29CB97CC" w14:textId="77777777" w:rsidR="000F3B6F" w:rsidRDefault="000F3B6F" w:rsidP="009F3C37"/>
    <w:p w14:paraId="028B424F" w14:textId="77777777" w:rsidR="00674ED2" w:rsidRDefault="00674ED2" w:rsidP="009F3C37"/>
    <w:p w14:paraId="381526A8" w14:textId="77777777" w:rsidR="00D8467C" w:rsidRPr="008B1DB5" w:rsidRDefault="00D8467C" w:rsidP="009F3C37"/>
    <w:p w14:paraId="337B71F8" w14:textId="77777777" w:rsidR="0091770C" w:rsidRPr="008B1DB5" w:rsidRDefault="008B1DB5" w:rsidP="0023685D">
      <w:pPr>
        <w:pStyle w:val="nadpiSS"/>
        <w:numPr>
          <w:ilvl w:val="1"/>
          <w:numId w:val="3"/>
        </w:numPr>
      </w:pPr>
      <w:r w:rsidRPr="008B1DB5">
        <w:lastRenderedPageBreak/>
        <w:t>Informace o způsobu poskytnutí konzultací k přípravě žádostí o podporu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5533C5" w14:paraId="442120C7" w14:textId="77777777" w:rsidTr="007057EE">
        <w:tc>
          <w:tcPr>
            <w:tcW w:w="9062" w:type="dxa"/>
            <w:gridSpan w:val="2"/>
          </w:tcPr>
          <w:p w14:paraId="21D00373" w14:textId="77777777" w:rsidR="005533C5" w:rsidRPr="007057EE" w:rsidRDefault="005533C5" w:rsidP="007057EE">
            <w:pPr>
              <w:pStyle w:val="Bezmezer"/>
              <w:jc w:val="center"/>
              <w:rPr>
                <w:b/>
              </w:rPr>
            </w:pPr>
            <w:r w:rsidRPr="007057EE">
              <w:rPr>
                <w:b/>
              </w:rPr>
              <w:t>Kontakt na vyhlašovatele výzvy MAS:</w:t>
            </w:r>
          </w:p>
        </w:tc>
      </w:tr>
      <w:tr w:rsidR="005533C5" w14:paraId="3ACF0AA6" w14:textId="77777777" w:rsidTr="007057EE">
        <w:tc>
          <w:tcPr>
            <w:tcW w:w="4531" w:type="dxa"/>
          </w:tcPr>
          <w:p w14:paraId="45F34F81" w14:textId="77777777" w:rsidR="005533C5" w:rsidRPr="007057EE" w:rsidRDefault="005533C5" w:rsidP="007057EE">
            <w:pPr>
              <w:pStyle w:val="Bezmezer"/>
              <w:rPr>
                <w:b/>
              </w:rPr>
            </w:pPr>
            <w:r w:rsidRPr="007057EE">
              <w:rPr>
                <w:b/>
              </w:rPr>
              <w:t xml:space="preserve">Adresa vyhlašovatele: </w:t>
            </w:r>
          </w:p>
        </w:tc>
        <w:tc>
          <w:tcPr>
            <w:tcW w:w="4531" w:type="dxa"/>
          </w:tcPr>
          <w:p w14:paraId="223DE035" w14:textId="77777777" w:rsidR="005533C5" w:rsidRPr="007057EE" w:rsidRDefault="005533C5" w:rsidP="007057EE">
            <w:pPr>
              <w:pStyle w:val="Bezmezer"/>
              <w:rPr>
                <w:b/>
              </w:rPr>
            </w:pPr>
            <w:r w:rsidRPr="007057EE">
              <w:rPr>
                <w:b/>
              </w:rPr>
              <w:t xml:space="preserve">Kontaktní místo: </w:t>
            </w:r>
          </w:p>
        </w:tc>
      </w:tr>
      <w:tr w:rsidR="005533C5" w14:paraId="60254FBC" w14:textId="77777777" w:rsidTr="007057EE">
        <w:tc>
          <w:tcPr>
            <w:tcW w:w="4531" w:type="dxa"/>
          </w:tcPr>
          <w:p w14:paraId="33D86164" w14:textId="2EE67FF3" w:rsidR="005533C5" w:rsidRDefault="00FA553D" w:rsidP="007057EE">
            <w:pPr>
              <w:pStyle w:val="Bezmezer"/>
            </w:pPr>
            <w:r>
              <w:t xml:space="preserve">MAS Labské </w:t>
            </w:r>
            <w:proofErr w:type="gramStart"/>
            <w:r>
              <w:t xml:space="preserve">skály, </w:t>
            </w:r>
            <w:proofErr w:type="spellStart"/>
            <w:r>
              <w:t>z.</w:t>
            </w:r>
            <w:r w:rsidR="005533C5">
              <w:t>s</w:t>
            </w:r>
            <w:proofErr w:type="spellEnd"/>
            <w:r w:rsidR="005533C5">
              <w:t>.</w:t>
            </w:r>
            <w:proofErr w:type="gramEnd"/>
          </w:p>
          <w:p w14:paraId="0F1D0010" w14:textId="77777777" w:rsidR="005533C5" w:rsidRDefault="005533C5" w:rsidP="007057EE">
            <w:pPr>
              <w:pStyle w:val="Bezmezer"/>
            </w:pPr>
            <w:r>
              <w:t>Mírové náměstí 280, 407 01 Jílové</w:t>
            </w:r>
          </w:p>
        </w:tc>
        <w:tc>
          <w:tcPr>
            <w:tcW w:w="4531" w:type="dxa"/>
          </w:tcPr>
          <w:p w14:paraId="66982B45" w14:textId="77777777" w:rsidR="005533C5" w:rsidRDefault="005533C5" w:rsidP="007057EE">
            <w:pPr>
              <w:pStyle w:val="Bezmezer"/>
            </w:pPr>
            <w:r>
              <w:t xml:space="preserve">MAS Labské </w:t>
            </w:r>
            <w:proofErr w:type="gramStart"/>
            <w:r>
              <w:t xml:space="preserve">skály, </w:t>
            </w:r>
            <w:proofErr w:type="spellStart"/>
            <w:r>
              <w:t>z.s</w:t>
            </w:r>
            <w:proofErr w:type="spellEnd"/>
            <w:r>
              <w:t>.</w:t>
            </w:r>
            <w:proofErr w:type="gramEnd"/>
            <w:r>
              <w:t xml:space="preserve"> – kancelář manažerů </w:t>
            </w:r>
          </w:p>
          <w:p w14:paraId="76C0DE83" w14:textId="77777777" w:rsidR="005533C5" w:rsidRPr="005533C5" w:rsidRDefault="005533C5" w:rsidP="007057EE">
            <w:pPr>
              <w:pStyle w:val="Bezmezer"/>
              <w:rPr>
                <w:bCs/>
              </w:rPr>
            </w:pPr>
            <w:r>
              <w:t>Libouchec 233, 403 35 Libouchec</w:t>
            </w:r>
          </w:p>
        </w:tc>
      </w:tr>
      <w:tr w:rsidR="005533C5" w14:paraId="09BA828C" w14:textId="77777777" w:rsidTr="007057EE">
        <w:tc>
          <w:tcPr>
            <w:tcW w:w="9062" w:type="dxa"/>
            <w:gridSpan w:val="2"/>
          </w:tcPr>
          <w:p w14:paraId="1270BACA" w14:textId="77777777" w:rsidR="005533C5" w:rsidRPr="007057EE" w:rsidRDefault="005533C5" w:rsidP="007057EE">
            <w:pPr>
              <w:pStyle w:val="Bezmezer"/>
              <w:rPr>
                <w:b/>
              </w:rPr>
            </w:pPr>
            <w:r w:rsidRPr="007057EE">
              <w:rPr>
                <w:b/>
                <w:lang w:eastAsia="cs-CZ"/>
              </w:rPr>
              <w:t>Spojení na vyhlašovatele (e-mail, telefon):</w:t>
            </w:r>
          </w:p>
        </w:tc>
      </w:tr>
      <w:tr w:rsidR="005533C5" w14:paraId="476C15BF" w14:textId="77777777" w:rsidTr="007057EE">
        <w:tc>
          <w:tcPr>
            <w:tcW w:w="9062" w:type="dxa"/>
            <w:gridSpan w:val="2"/>
          </w:tcPr>
          <w:p w14:paraId="1F6A4F6A" w14:textId="1BB7E42F" w:rsidR="00F9329F" w:rsidRDefault="00773061" w:rsidP="007057EE">
            <w:pPr>
              <w:pStyle w:val="Bezmezer"/>
            </w:pPr>
            <w:r>
              <w:t xml:space="preserve">Ing. Renata </w:t>
            </w:r>
            <w:proofErr w:type="spellStart"/>
            <w:r>
              <w:t>Michalegová</w:t>
            </w:r>
            <w:proofErr w:type="spellEnd"/>
            <w:r>
              <w:t xml:space="preserve"> </w:t>
            </w:r>
          </w:p>
          <w:p w14:paraId="532ED9F3" w14:textId="2719E210" w:rsidR="005533C5" w:rsidRDefault="004B25A4" w:rsidP="009213B0">
            <w:pPr>
              <w:pStyle w:val="Bezmezer"/>
            </w:pPr>
            <w:hyperlink r:id="rId15" w:history="1">
              <w:r w:rsidR="009213B0" w:rsidRPr="009E5875">
                <w:rPr>
                  <w:rStyle w:val="Hypertextovodkaz"/>
                </w:rPr>
                <w:t>michalegova.masls@seznam.cz</w:t>
              </w:r>
            </w:hyperlink>
            <w:r w:rsidR="00773061">
              <w:t xml:space="preserve"> </w:t>
            </w:r>
            <w:r w:rsidR="00F9329F" w:rsidRPr="00735884">
              <w:rPr>
                <w:color w:val="000000" w:themeColor="text1"/>
              </w:rPr>
              <w:t xml:space="preserve">, </w:t>
            </w:r>
            <w:r w:rsidR="009213B0" w:rsidRPr="00735884">
              <w:rPr>
                <w:color w:val="000000" w:themeColor="text1"/>
              </w:rPr>
              <w:t>601 150 135</w:t>
            </w:r>
          </w:p>
        </w:tc>
      </w:tr>
    </w:tbl>
    <w:p w14:paraId="188B0B65" w14:textId="77777777" w:rsidR="00031354" w:rsidRDefault="00031354" w:rsidP="005533C5">
      <w:pPr>
        <w:rPr>
          <w:b/>
        </w:rPr>
      </w:pPr>
    </w:p>
    <w:p w14:paraId="2940CE5A" w14:textId="77777777" w:rsidR="000F3B6F" w:rsidRPr="00035B94" w:rsidRDefault="002B12EC" w:rsidP="002B12EC">
      <w:pPr>
        <w:pStyle w:val="nadpiSS"/>
        <w:rPr>
          <w:sz w:val="28"/>
        </w:rPr>
      </w:pPr>
      <w:r w:rsidRPr="00035B94">
        <w:rPr>
          <w:sz w:val="28"/>
        </w:rPr>
        <w:t>Informace o způsobu hodnocení a výběru projektu</w:t>
      </w:r>
    </w:p>
    <w:p w14:paraId="462A0696" w14:textId="2ADADD5F" w:rsidR="002B12EC" w:rsidRDefault="002B12EC" w:rsidP="002B12EC">
      <w:r>
        <w:t>Fáze procesu hodnocení a výběru projektů, které budou při výběru předložených žádosti o podporu, jsou:</w:t>
      </w:r>
    </w:p>
    <w:p w14:paraId="554B7AFD" w14:textId="77777777" w:rsidR="002B12EC" w:rsidRPr="002B12EC" w:rsidRDefault="002B12EC" w:rsidP="002B12EC">
      <w:pPr>
        <w:pStyle w:val="Odstavecseseznamem"/>
        <w:numPr>
          <w:ilvl w:val="0"/>
          <w:numId w:val="6"/>
        </w:numPr>
        <w:spacing w:before="240" w:after="120"/>
        <w:ind w:left="284" w:hanging="284"/>
        <w:rPr>
          <w:b/>
        </w:rPr>
      </w:pPr>
      <w:r w:rsidRPr="002B12EC">
        <w:rPr>
          <w:b/>
        </w:rPr>
        <w:t>Kontrola přijatelnosti a formálních náležitostí</w:t>
      </w:r>
    </w:p>
    <w:p w14:paraId="0478E93F" w14:textId="44F181A7" w:rsidR="00BB55C1" w:rsidRDefault="002B12EC" w:rsidP="00BB55C1">
      <w:pPr>
        <w:spacing w:after="0"/>
      </w:pPr>
      <w:r>
        <w:t xml:space="preserve">Dokumenty k formálním náležitostem jsou uvedeny v Pravidlech pro žadatele a příjemce podpory v OPŽP pro období 2014–2020 </w:t>
      </w:r>
      <w:r w:rsidR="00BB55C1">
        <w:t>(</w:t>
      </w:r>
      <w:hyperlink r:id="rId16" w:history="1">
        <w:r w:rsidR="00BB55C1" w:rsidRPr="00CA08F8">
          <w:rPr>
            <w:rStyle w:val="Hypertextovodkaz"/>
          </w:rPr>
          <w:t>www.opzp.</w:t>
        </w:r>
        <w:proofErr w:type="gramStart"/>
        <w:r w:rsidR="00BB55C1" w:rsidRPr="00CA08F8">
          <w:rPr>
            <w:rStyle w:val="Hypertextovodkaz"/>
          </w:rPr>
          <w:t>cz</w:t>
        </w:r>
      </w:hyperlink>
      <w:r w:rsidR="00BB55C1">
        <w:t>,  verze</w:t>
      </w:r>
      <w:proofErr w:type="gramEnd"/>
      <w:r w:rsidR="00BB55C1">
        <w:t xml:space="preserve"> 1</w:t>
      </w:r>
      <w:r w:rsidR="00A22B86">
        <w:t>7</w:t>
      </w:r>
      <w:r w:rsidR="00BB55C1">
        <w:t>.)</w:t>
      </w:r>
    </w:p>
    <w:p w14:paraId="4BBA1539" w14:textId="1B0EFF49" w:rsidR="002B12EC" w:rsidRPr="002B12EC" w:rsidRDefault="002B12EC" w:rsidP="002B12EC">
      <w:r>
        <w:t xml:space="preserve"> Kritéria formálních náležitostí a přijatelnosti jsou uvedena v Příloze č. 2 – Kritéria hodnocení žádosti o podporu této výzvy MAS.</w:t>
      </w:r>
    </w:p>
    <w:p w14:paraId="3CCD1954" w14:textId="77777777" w:rsidR="002B12EC" w:rsidRDefault="002B12EC" w:rsidP="002B12EC">
      <w:pPr>
        <w:pStyle w:val="Odstavecseseznamem"/>
        <w:numPr>
          <w:ilvl w:val="0"/>
          <w:numId w:val="6"/>
        </w:numPr>
        <w:spacing w:before="240" w:after="120"/>
        <w:ind w:left="284" w:hanging="284"/>
        <w:rPr>
          <w:b/>
        </w:rPr>
      </w:pPr>
      <w:bookmarkStart w:id="2" w:name="_Hlk488224325"/>
      <w:r>
        <w:rPr>
          <w:b/>
        </w:rPr>
        <w:t>Věcné hodnocení</w:t>
      </w:r>
    </w:p>
    <w:bookmarkEnd w:id="2"/>
    <w:p w14:paraId="23517B64" w14:textId="77777777" w:rsidR="002B12EC" w:rsidRPr="002B12EC" w:rsidRDefault="002B12EC" w:rsidP="002B12EC">
      <w:r>
        <w:t>Kritéria věcného hodnocení jsou uvedena v Příloze č. 2 – Kritéria hodnocení žádosti o podporu této výzvy MAS.</w:t>
      </w:r>
    </w:p>
    <w:p w14:paraId="07F776EF" w14:textId="77777777" w:rsidR="0001736E" w:rsidRPr="0001736E" w:rsidRDefault="0001736E" w:rsidP="0001736E">
      <w:pPr>
        <w:pStyle w:val="Odstavecseseznamem"/>
        <w:numPr>
          <w:ilvl w:val="0"/>
          <w:numId w:val="6"/>
        </w:numPr>
        <w:spacing w:before="240" w:after="120"/>
        <w:ind w:left="284" w:hanging="284"/>
        <w:rPr>
          <w:b/>
        </w:rPr>
      </w:pPr>
      <w:r w:rsidRPr="0001736E">
        <w:rPr>
          <w:b/>
        </w:rPr>
        <w:t>Výběr projektových žádostí o podporu</w:t>
      </w:r>
    </w:p>
    <w:p w14:paraId="3B9A6CDE" w14:textId="77777777" w:rsidR="0001736E" w:rsidRDefault="0001736E" w:rsidP="0001736E">
      <w:r>
        <w:t>Seznam doporučených projektů (obsahující i pořadí žádosti včetně výše rozpočtu projektů) MAS</w:t>
      </w:r>
      <w:r w:rsidR="00035B94">
        <w:t xml:space="preserve"> </w:t>
      </w:r>
      <w:r>
        <w:t>předává</w:t>
      </w:r>
      <w:r w:rsidR="00035B94">
        <w:t xml:space="preserve"> </w:t>
      </w:r>
      <w:r>
        <w:t>řídícímu</w:t>
      </w:r>
      <w:r w:rsidR="00035B94">
        <w:t xml:space="preserve"> </w:t>
      </w:r>
      <w:r>
        <w:t>orgánu</w:t>
      </w:r>
      <w:r w:rsidR="00035B94">
        <w:t xml:space="preserve"> </w:t>
      </w:r>
      <w:r>
        <w:t>(dále</w:t>
      </w:r>
      <w:r w:rsidR="00035B94">
        <w:t xml:space="preserve"> </w:t>
      </w:r>
      <w:r>
        <w:t>jen</w:t>
      </w:r>
      <w:r w:rsidR="00035B94">
        <w:t xml:space="preserve"> </w:t>
      </w:r>
      <w:r>
        <w:t>ŘO).</w:t>
      </w:r>
      <w:r w:rsidR="00035B94">
        <w:t xml:space="preserve"> </w:t>
      </w:r>
      <w:r>
        <w:t>ŘO</w:t>
      </w:r>
      <w:r w:rsidR="00035B94">
        <w:t xml:space="preserve"> </w:t>
      </w:r>
      <w:r>
        <w:t>provádí</w:t>
      </w:r>
      <w:r w:rsidR="00035B94">
        <w:t xml:space="preserve"> </w:t>
      </w:r>
      <w:r>
        <w:t>závěrečné</w:t>
      </w:r>
      <w:r w:rsidR="00035B94">
        <w:t xml:space="preserve"> </w:t>
      </w:r>
      <w:r>
        <w:t>ověření</w:t>
      </w:r>
      <w:r w:rsidR="00035B94">
        <w:t xml:space="preserve"> </w:t>
      </w:r>
      <w:r>
        <w:t>způsobilosti vybraných</w:t>
      </w:r>
      <w:r w:rsidR="00035B94">
        <w:t xml:space="preserve"> </w:t>
      </w:r>
      <w:r>
        <w:t>projektů</w:t>
      </w:r>
      <w:r w:rsidR="00035B94">
        <w:t xml:space="preserve"> </w:t>
      </w:r>
      <w:r>
        <w:t>MAS</w:t>
      </w:r>
      <w:r w:rsidR="00035B94">
        <w:t xml:space="preserve"> </w:t>
      </w:r>
      <w:r>
        <w:t>(zejména</w:t>
      </w:r>
      <w:r w:rsidR="00035B94">
        <w:t xml:space="preserve"> </w:t>
      </w:r>
      <w:r>
        <w:t>soulad</w:t>
      </w:r>
      <w:r w:rsidR="00035B94">
        <w:t xml:space="preserve"> </w:t>
      </w:r>
      <w:r>
        <w:t>opatření</w:t>
      </w:r>
      <w:r w:rsidR="00035B94">
        <w:t xml:space="preserve"> </w:t>
      </w:r>
      <w:r>
        <w:t>s cíli</w:t>
      </w:r>
      <w:r w:rsidR="00035B94">
        <w:t xml:space="preserve"> </w:t>
      </w:r>
      <w:r>
        <w:t>a</w:t>
      </w:r>
      <w:r w:rsidR="00035B94">
        <w:t xml:space="preserve"> </w:t>
      </w:r>
      <w:r>
        <w:t>podmínkami</w:t>
      </w:r>
      <w:r w:rsidR="00035B94">
        <w:t xml:space="preserve"> </w:t>
      </w:r>
      <w:r>
        <w:t>OPŽP).</w:t>
      </w:r>
      <w:r w:rsidR="00035B94">
        <w:t xml:space="preserve"> </w:t>
      </w:r>
      <w:r>
        <w:t>Následně Výběrová komise ŘO doporučuje projekty k financování a schvaluje je ŘO.</w:t>
      </w:r>
    </w:p>
    <w:p w14:paraId="220F058E" w14:textId="4EE5A798" w:rsidR="00BB55C1" w:rsidRDefault="0001736E" w:rsidP="00BB55C1">
      <w:pPr>
        <w:spacing w:after="0"/>
      </w:pPr>
      <w:r>
        <w:t xml:space="preserve">Pravidla hodnocení jsou uvedena v Pravidlech pro žadatele a příjemce podpory v OPŽP pro období 2014–2020 </w:t>
      </w:r>
      <w:r w:rsidR="00BB55C1">
        <w:t>(</w:t>
      </w:r>
      <w:hyperlink r:id="rId17" w:history="1">
        <w:r w:rsidR="00BB55C1" w:rsidRPr="00CA08F8">
          <w:rPr>
            <w:rStyle w:val="Hypertextovodkaz"/>
          </w:rPr>
          <w:t>www.opzp.</w:t>
        </w:r>
        <w:proofErr w:type="gramStart"/>
        <w:r w:rsidR="00BB55C1" w:rsidRPr="00CA08F8">
          <w:rPr>
            <w:rStyle w:val="Hypertextovodkaz"/>
          </w:rPr>
          <w:t>cz</w:t>
        </w:r>
      </w:hyperlink>
      <w:r w:rsidR="00BB55C1">
        <w:t>,  verze</w:t>
      </w:r>
      <w:proofErr w:type="gramEnd"/>
      <w:r w:rsidR="00BB55C1">
        <w:t xml:space="preserve"> 1</w:t>
      </w:r>
      <w:r w:rsidR="00A22B86">
        <w:t>7</w:t>
      </w:r>
      <w:r w:rsidR="00BB55C1">
        <w:t xml:space="preserve">.) </w:t>
      </w:r>
    </w:p>
    <w:p w14:paraId="2B8D90B1" w14:textId="77777777" w:rsidR="00D8467C" w:rsidRDefault="00D8467C" w:rsidP="00BB55C1"/>
    <w:p w14:paraId="064DDD5B" w14:textId="28A376BD" w:rsidR="00362FF6" w:rsidRPr="005B7D21" w:rsidRDefault="00362FF6" w:rsidP="005B7D21">
      <w:pPr>
        <w:pStyle w:val="nadpiSS"/>
        <w:rPr>
          <w:sz w:val="28"/>
        </w:rPr>
      </w:pPr>
      <w:r w:rsidRPr="005B7D21">
        <w:rPr>
          <w:sz w:val="28"/>
        </w:rPr>
        <w:t>Omezení v rámci výzvy</w:t>
      </w:r>
    </w:p>
    <w:p w14:paraId="07290F59" w14:textId="75C7E6D8" w:rsidR="00362FF6" w:rsidRDefault="00362FF6" w:rsidP="00362FF6">
      <w:r>
        <w:t xml:space="preserve">Podmínkou schválení žádosti je zisk </w:t>
      </w:r>
      <w:r w:rsidRPr="005B7D21">
        <w:rPr>
          <w:b/>
        </w:rPr>
        <w:t>minimálně 40 bodů</w:t>
      </w:r>
      <w:r>
        <w:t xml:space="preserve"> ve věcném hodnocení dle hodnotících kritérií. Žádost o podporu může získat ve věcném hodnocení </w:t>
      </w:r>
      <w:r w:rsidRPr="005B7D21">
        <w:rPr>
          <w:b/>
        </w:rPr>
        <w:t>maximálně 100 bodů</w:t>
      </w:r>
      <w:r>
        <w:t>.</w:t>
      </w:r>
    </w:p>
    <w:p w14:paraId="710BEC5B" w14:textId="77777777" w:rsidR="00D8467C" w:rsidRDefault="00D8467C" w:rsidP="00362FF6"/>
    <w:p w14:paraId="7177512C" w14:textId="77777777" w:rsidR="00D8467C" w:rsidRDefault="00D8467C" w:rsidP="00362FF6"/>
    <w:p w14:paraId="0971F767" w14:textId="77777777" w:rsidR="00D8467C" w:rsidRDefault="00D8467C" w:rsidP="00362FF6"/>
    <w:p w14:paraId="6C955956" w14:textId="1E7C2970" w:rsidR="00D8467C" w:rsidRDefault="00D8467C" w:rsidP="005B7D21">
      <w:pPr>
        <w:pStyle w:val="nadpiSS"/>
        <w:rPr>
          <w:sz w:val="28"/>
        </w:rPr>
      </w:pPr>
      <w:r>
        <w:rPr>
          <w:sz w:val="28"/>
        </w:rPr>
        <w:lastRenderedPageBreak/>
        <w:t xml:space="preserve">Další informace pro žadatele </w:t>
      </w:r>
    </w:p>
    <w:p w14:paraId="40AF6150" w14:textId="1524E78F" w:rsidR="00D8467C" w:rsidRPr="00D8467C" w:rsidRDefault="00D8467C" w:rsidP="00D8467C">
      <w:r w:rsidRPr="00D8467C">
        <w:t>Informace k postupu podle § 14k odst. 1, 3 a 4 zákona 218/2000 Sb., o rozpočtových pravidlech a o změně některých souvisejících zákonů, jsou uvedeny v platné verzi Pravidel pro žadatele a příjemce podpory v OPŽP 2014 – 2020</w:t>
      </w:r>
      <w:r w:rsidR="0079473E">
        <w:t>, verze 17</w:t>
      </w:r>
      <w:r w:rsidRPr="00D8467C">
        <w:t>.</w:t>
      </w:r>
    </w:p>
    <w:p w14:paraId="42F58BBE" w14:textId="742CEBFA" w:rsidR="004972ED" w:rsidRDefault="004972ED">
      <w:pPr>
        <w:spacing w:after="160" w:line="259" w:lineRule="auto"/>
        <w:jc w:val="left"/>
        <w:rPr>
          <w:sz w:val="28"/>
        </w:rPr>
      </w:pPr>
    </w:p>
    <w:p w14:paraId="35123EE1" w14:textId="68D15110" w:rsidR="005533C5" w:rsidRPr="00035B94" w:rsidRDefault="00CA2D4C" w:rsidP="00CA2D4C">
      <w:pPr>
        <w:pStyle w:val="nadpiSS"/>
        <w:rPr>
          <w:sz w:val="28"/>
        </w:rPr>
      </w:pPr>
      <w:r w:rsidRPr="00035B94">
        <w:rPr>
          <w:sz w:val="28"/>
        </w:rPr>
        <w:t>Přehled navazující dokumentace</w:t>
      </w:r>
    </w:p>
    <w:p w14:paraId="18032059" w14:textId="77777777" w:rsidR="0001736E" w:rsidRDefault="0001736E" w:rsidP="0001736E">
      <w:pPr>
        <w:pStyle w:val="nadpiSS"/>
        <w:numPr>
          <w:ilvl w:val="1"/>
          <w:numId w:val="3"/>
        </w:numPr>
      </w:pPr>
      <w:r>
        <w:t>Umístění textu výzvy na webovém portále MAS</w:t>
      </w:r>
    </w:p>
    <w:p w14:paraId="4AFCAB4E" w14:textId="77777777" w:rsidR="0001736E" w:rsidRPr="00035B94" w:rsidRDefault="0001736E" w:rsidP="0001736E">
      <w:r>
        <w:t xml:space="preserve">URL adresa: </w:t>
      </w:r>
      <w:r w:rsidR="00035B94" w:rsidRPr="00035B94">
        <w:t>http://www.maslabskeskaly.cz/nove-obdobi-2014-2020/vyzvy-prv-opz-ozp-irop/vyzvy-opzp/</w:t>
      </w:r>
    </w:p>
    <w:p w14:paraId="5A44B949" w14:textId="77777777" w:rsidR="005533C5" w:rsidRDefault="0001736E" w:rsidP="0023685D">
      <w:pPr>
        <w:pStyle w:val="nadpiSS"/>
        <w:numPr>
          <w:ilvl w:val="1"/>
          <w:numId w:val="3"/>
        </w:numPr>
      </w:pPr>
      <w:r>
        <w:t>Odkaz na p</w:t>
      </w:r>
      <w:r w:rsidR="005533C5">
        <w:t>ravidla pro žadatele a příjemce</w:t>
      </w:r>
      <w:r>
        <w:t xml:space="preserve"> podpory</w:t>
      </w:r>
    </w:p>
    <w:p w14:paraId="06A6EA12" w14:textId="77777777" w:rsidR="00181B8B" w:rsidRDefault="0001736E" w:rsidP="005B7D21">
      <w:pPr>
        <w:spacing w:after="0"/>
      </w:pPr>
      <w:r>
        <w:t>Pravidla pro žadatele a příjemce podpory v OPŽ</w:t>
      </w:r>
      <w:r w:rsidR="007E5641">
        <w:t xml:space="preserve">P pro období 2014–2020, </w:t>
      </w:r>
      <w:r w:rsidR="00BB55C1">
        <w:t>(</w:t>
      </w:r>
      <w:hyperlink r:id="rId18" w:history="1">
        <w:r w:rsidR="00BB55C1" w:rsidRPr="00CA08F8">
          <w:rPr>
            <w:rStyle w:val="Hypertextovodkaz"/>
          </w:rPr>
          <w:t>www.opzp.</w:t>
        </w:r>
        <w:proofErr w:type="gramStart"/>
        <w:r w:rsidR="00BB55C1" w:rsidRPr="00CA08F8">
          <w:rPr>
            <w:rStyle w:val="Hypertextovodkaz"/>
          </w:rPr>
          <w:t>cz</w:t>
        </w:r>
      </w:hyperlink>
      <w:r w:rsidR="00BB55C1">
        <w:t>,  verze</w:t>
      </w:r>
      <w:proofErr w:type="gramEnd"/>
      <w:r w:rsidR="00BB55C1">
        <w:t xml:space="preserve"> 1</w:t>
      </w:r>
      <w:r w:rsidR="00A22B86">
        <w:t>7</w:t>
      </w:r>
      <w:r w:rsidR="00BB55C1">
        <w:t xml:space="preserve">.) </w:t>
      </w:r>
    </w:p>
    <w:p w14:paraId="636045E1" w14:textId="77777777" w:rsidR="00181B8B" w:rsidRDefault="00181B8B" w:rsidP="005B7D21">
      <w:pPr>
        <w:spacing w:after="0"/>
      </w:pPr>
    </w:p>
    <w:p w14:paraId="47740B6F" w14:textId="002C579C" w:rsidR="00013CF9" w:rsidRPr="00040B09" w:rsidRDefault="00013CF9" w:rsidP="00040B09">
      <w:pPr>
        <w:pStyle w:val="Odstavecseseznamem"/>
        <w:numPr>
          <w:ilvl w:val="1"/>
          <w:numId w:val="3"/>
        </w:numPr>
        <w:rPr>
          <w:b/>
          <w:sz w:val="24"/>
        </w:rPr>
      </w:pPr>
      <w:r w:rsidRPr="00040B09">
        <w:rPr>
          <w:b/>
          <w:sz w:val="24"/>
        </w:rPr>
        <w:t>Podmínky pro změnu výzvy</w:t>
      </w:r>
    </w:p>
    <w:p w14:paraId="52ABB210" w14:textId="7AA20B54" w:rsidR="004972ED" w:rsidRDefault="00013CF9" w:rsidP="007A3BF0">
      <w:r>
        <w:t>Výzva může být ve všech částech upravována po schválení Řídicím orgánem. Podmínky pro změnu výzvy se řídí Jednotným metodickým prostředím MMR, zejména Metodickým pokynem pro řízení výzev, hodnocení a výběr projektů v programovém období 2014–2020. Případné změny výzvy se budou vždy týkat až žádostí, které byly podány po datu změny.</w:t>
      </w:r>
    </w:p>
    <w:p w14:paraId="1FDAFCFC" w14:textId="77777777" w:rsidR="00CA2D4C" w:rsidRPr="00035B94" w:rsidRDefault="00CA2D4C" w:rsidP="00CA2D4C">
      <w:pPr>
        <w:pStyle w:val="nadpiSS"/>
        <w:rPr>
          <w:sz w:val="28"/>
          <w:lang w:eastAsia="cs-CZ"/>
        </w:rPr>
      </w:pPr>
      <w:r w:rsidRPr="00035B94">
        <w:rPr>
          <w:sz w:val="28"/>
          <w:lang w:eastAsia="cs-CZ"/>
        </w:rPr>
        <w:t>Přílohy výzvy MAS k předkládání žádostí o podporu</w:t>
      </w:r>
    </w:p>
    <w:p w14:paraId="2F281BFA" w14:textId="77777777" w:rsidR="00674ED2" w:rsidRDefault="00674ED2" w:rsidP="00674ED2">
      <w:pPr>
        <w:pStyle w:val="Odstavecseseznamem"/>
        <w:numPr>
          <w:ilvl w:val="0"/>
          <w:numId w:val="7"/>
        </w:numPr>
      </w:pPr>
      <w:bookmarkStart w:id="3" w:name="_Hlk496097239"/>
      <w:r>
        <w:t>Příloha č. 1 – Popis podporovaných aktivit</w:t>
      </w:r>
    </w:p>
    <w:p w14:paraId="30C603CA" w14:textId="77777777" w:rsidR="00674ED2" w:rsidRDefault="00674ED2" w:rsidP="00674ED2">
      <w:pPr>
        <w:pStyle w:val="Odstavecseseznamem"/>
        <w:numPr>
          <w:ilvl w:val="0"/>
          <w:numId w:val="7"/>
        </w:numPr>
      </w:pPr>
      <w:r>
        <w:t>Příloha č. 2 – Kritéria hodnocení žádosti o podporu</w:t>
      </w:r>
    </w:p>
    <w:p w14:paraId="378C182D" w14:textId="77777777" w:rsidR="00674ED2" w:rsidRDefault="00674ED2" w:rsidP="00674ED2">
      <w:pPr>
        <w:pStyle w:val="Odstavecseseznamem"/>
        <w:numPr>
          <w:ilvl w:val="0"/>
          <w:numId w:val="7"/>
        </w:numPr>
      </w:pPr>
      <w:r>
        <w:t>Příloha č. 3 – Seznam dřevin</w:t>
      </w:r>
    </w:p>
    <w:p w14:paraId="14884E3E" w14:textId="77777777" w:rsidR="00674ED2" w:rsidRDefault="00674ED2" w:rsidP="00674ED2">
      <w:pPr>
        <w:pStyle w:val="Odstavecseseznamem"/>
        <w:numPr>
          <w:ilvl w:val="0"/>
          <w:numId w:val="7"/>
        </w:numPr>
      </w:pPr>
      <w:r>
        <w:t>Příloha č. 4 – Náklady obvyklých opatření MŽP</w:t>
      </w:r>
    </w:p>
    <w:p w14:paraId="4C2E5679" w14:textId="0BFF1085" w:rsidR="00674ED2" w:rsidRDefault="00674ED2" w:rsidP="005B6AD2">
      <w:pPr>
        <w:pStyle w:val="Odstavecseseznamem"/>
        <w:numPr>
          <w:ilvl w:val="0"/>
          <w:numId w:val="7"/>
        </w:numPr>
      </w:pPr>
      <w:r>
        <w:t xml:space="preserve">Příloha č. 5 – </w:t>
      </w:r>
      <w:r w:rsidR="005B6AD2" w:rsidRPr="005B6AD2">
        <w:t>Metodika způsobilosti výdajů z oblasti osobních nákladů, režijních a provozních výdajů v OPŽP 2014 – 2020</w:t>
      </w:r>
    </w:p>
    <w:p w14:paraId="755FEBB7" w14:textId="3CD5F1F6" w:rsidR="005B6AD2" w:rsidRDefault="005B6AD2" w:rsidP="001F4A04">
      <w:pPr>
        <w:pStyle w:val="Odstavecseseznamem"/>
        <w:numPr>
          <w:ilvl w:val="0"/>
          <w:numId w:val="7"/>
        </w:numPr>
      </w:pPr>
      <w:r w:rsidRPr="005B6AD2">
        <w:t xml:space="preserve">Příloha č. 6 </w:t>
      </w:r>
      <w:r w:rsidR="006379D6">
        <w:t>–</w:t>
      </w:r>
      <w:r w:rsidRPr="005B6AD2">
        <w:t xml:space="preserve"> </w:t>
      </w:r>
      <w:r w:rsidR="001A78C8" w:rsidRPr="006379D6">
        <w:t>Intern</w:t>
      </w:r>
      <w:r w:rsidR="001A78C8">
        <w:t>í</w:t>
      </w:r>
      <w:r w:rsidR="001A78C8" w:rsidRPr="006379D6">
        <w:t xml:space="preserve"> postupy MAS Labsk</w:t>
      </w:r>
      <w:r w:rsidR="001A78C8">
        <w:t>é</w:t>
      </w:r>
      <w:r w:rsidR="001A78C8" w:rsidRPr="006379D6">
        <w:t xml:space="preserve"> sk</w:t>
      </w:r>
      <w:r w:rsidR="001A78C8">
        <w:t>ály OPŽ</w:t>
      </w:r>
      <w:r w:rsidR="001A78C8" w:rsidRPr="006379D6">
        <w:t>P</w:t>
      </w:r>
    </w:p>
    <w:p w14:paraId="7F070A7B" w14:textId="094D2F0B" w:rsidR="006379D6" w:rsidRDefault="006379D6" w:rsidP="006379D6">
      <w:pPr>
        <w:pStyle w:val="Odstavecseseznamem"/>
        <w:numPr>
          <w:ilvl w:val="0"/>
          <w:numId w:val="7"/>
        </w:numPr>
      </w:pPr>
      <w:r>
        <w:t xml:space="preserve">Příloha č. 7 – </w:t>
      </w:r>
      <w:r w:rsidR="001A78C8" w:rsidRPr="005B6AD2">
        <w:t>Standard SPPK</w:t>
      </w:r>
      <w:r w:rsidR="001A78C8">
        <w:t xml:space="preserve"> </w:t>
      </w:r>
      <w:r w:rsidR="001A78C8" w:rsidRPr="005B6AD2">
        <w:t>A02-001_2013_VYSADBA_STROMU</w:t>
      </w:r>
    </w:p>
    <w:p w14:paraId="5D87B9FA" w14:textId="62A60C2D" w:rsidR="002E6CCD" w:rsidRDefault="002E6CCD" w:rsidP="006379D6">
      <w:pPr>
        <w:pStyle w:val="Odstavecseseznamem"/>
        <w:numPr>
          <w:ilvl w:val="0"/>
          <w:numId w:val="7"/>
        </w:numPr>
      </w:pPr>
      <w:r>
        <w:t xml:space="preserve">Příloha č. </w:t>
      </w:r>
      <w:r w:rsidR="00A22B86">
        <w:t>8</w:t>
      </w:r>
      <w:r>
        <w:t xml:space="preserve"> – Standard SPPK A 02-003: 2014 Výsadba a řez keřů a lián</w:t>
      </w:r>
    </w:p>
    <w:p w14:paraId="16F66336" w14:textId="0CDC6163" w:rsidR="00A22B86" w:rsidRDefault="00A22B86">
      <w:pPr>
        <w:pStyle w:val="Odstavecseseznamem"/>
        <w:numPr>
          <w:ilvl w:val="0"/>
          <w:numId w:val="7"/>
        </w:numPr>
      </w:pPr>
      <w:r>
        <w:t>Příloha č. 9 – Standard SPPK C 02-003:2016 Funkční výsadby ovocných dřevin v zemědělské krajině</w:t>
      </w:r>
    </w:p>
    <w:p w14:paraId="4D1DCFB1" w14:textId="2F583854" w:rsidR="00046A50" w:rsidRDefault="00046A50" w:rsidP="006379D6">
      <w:pPr>
        <w:pStyle w:val="Odstavecseseznamem"/>
        <w:numPr>
          <w:ilvl w:val="0"/>
          <w:numId w:val="7"/>
        </w:numPr>
      </w:pPr>
      <w:r>
        <w:t xml:space="preserve">Příloha č. 10. Pravidla pro žadatele a příjemce podpory, verze </w:t>
      </w:r>
      <w:r w:rsidR="0079473E">
        <w:t>17.</w:t>
      </w:r>
      <w:r>
        <w:t xml:space="preserve"> </w:t>
      </w:r>
    </w:p>
    <w:bookmarkEnd w:id="3"/>
    <w:p w14:paraId="6DCDC685" w14:textId="44E7DAFD" w:rsidR="006379D6" w:rsidRDefault="006379D6" w:rsidP="006379D6">
      <w:pPr>
        <w:pStyle w:val="Odstavecseseznamem"/>
      </w:pPr>
    </w:p>
    <w:p w14:paraId="0DC8F24E" w14:textId="77777777" w:rsidR="00735884" w:rsidRDefault="00735884" w:rsidP="006379D6">
      <w:pPr>
        <w:pStyle w:val="Odstavecseseznamem"/>
      </w:pPr>
    </w:p>
    <w:sectPr w:rsidR="00735884" w:rsidSect="00240BBD">
      <w:headerReference w:type="default" r:id="rId19"/>
      <w:footerReference w:type="default" r:id="rId20"/>
      <w:pgSz w:w="11906" w:h="16838"/>
      <w:pgMar w:top="1417" w:right="1417" w:bottom="1417" w:left="1417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0480E" w14:textId="77777777" w:rsidR="004B25A4" w:rsidRDefault="004B25A4" w:rsidP="00BF13A1">
      <w:pPr>
        <w:spacing w:after="0" w:line="240" w:lineRule="auto"/>
      </w:pPr>
      <w:r>
        <w:separator/>
      </w:r>
    </w:p>
  </w:endnote>
  <w:endnote w:type="continuationSeparator" w:id="0">
    <w:p w14:paraId="02CC265B" w14:textId="77777777" w:rsidR="004B25A4" w:rsidRDefault="004B25A4" w:rsidP="00BF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6496283"/>
      <w:docPartObj>
        <w:docPartGallery w:val="Page Numbers (Bottom of Page)"/>
        <w:docPartUnique/>
      </w:docPartObj>
    </w:sdtPr>
    <w:sdtEndPr/>
    <w:sdtContent>
      <w:p w14:paraId="5E6470B5" w14:textId="072F897A" w:rsidR="007F0B55" w:rsidRDefault="007F0B5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D62">
          <w:rPr>
            <w:noProof/>
          </w:rPr>
          <w:t>7</w:t>
        </w:r>
        <w:r>
          <w:fldChar w:fldCharType="end"/>
        </w:r>
      </w:p>
    </w:sdtContent>
  </w:sdt>
  <w:p w14:paraId="4E44A878" w14:textId="77777777" w:rsidR="007F0B55" w:rsidRDefault="007F0B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13BF62" w14:textId="77777777" w:rsidR="004B25A4" w:rsidRDefault="004B25A4" w:rsidP="00BF13A1">
      <w:pPr>
        <w:spacing w:after="0" w:line="240" w:lineRule="auto"/>
      </w:pPr>
      <w:r>
        <w:separator/>
      </w:r>
    </w:p>
  </w:footnote>
  <w:footnote w:type="continuationSeparator" w:id="0">
    <w:p w14:paraId="7031CEA0" w14:textId="77777777" w:rsidR="004B25A4" w:rsidRDefault="004B25A4" w:rsidP="00BF13A1">
      <w:pPr>
        <w:spacing w:after="0" w:line="240" w:lineRule="auto"/>
      </w:pPr>
      <w:r>
        <w:continuationSeparator/>
      </w:r>
    </w:p>
  </w:footnote>
  <w:footnote w:id="1">
    <w:p w14:paraId="0A2AAE5A" w14:textId="348F6F7E" w:rsidR="007F0B55" w:rsidRDefault="007F0B5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E04B9">
        <w:t>Zřízené dle zákona č. 89/2012 Sb., občanského zákoníku.</w:t>
      </w:r>
    </w:p>
  </w:footnote>
  <w:footnote w:id="2">
    <w:p w14:paraId="226F6533" w14:textId="77777777" w:rsidR="007F0B55" w:rsidRDefault="007F0B5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E04B9">
        <w:t>Zřízené dle zákona č. 3/2002 Sb., o církvích a náboženských společnostech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E6856" w14:textId="10884242" w:rsidR="007F0B55" w:rsidRDefault="00C56912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38D29887" wp14:editId="6CAB704F">
          <wp:simplePos x="0" y="0"/>
          <wp:positionH relativeFrom="margin">
            <wp:posOffset>5078730</wp:posOffset>
          </wp:positionH>
          <wp:positionV relativeFrom="margin">
            <wp:posOffset>-746443</wp:posOffset>
          </wp:positionV>
          <wp:extent cx="640869" cy="468915"/>
          <wp:effectExtent l="0" t="0" r="6985" b="7620"/>
          <wp:wrapNone/>
          <wp:docPr id="27" name="Obráze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-pro tisk  MA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69" cy="468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3573888D" wp14:editId="3EAEC100">
          <wp:simplePos x="0" y="0"/>
          <wp:positionH relativeFrom="margin">
            <wp:posOffset>-635</wp:posOffset>
          </wp:positionH>
          <wp:positionV relativeFrom="paragraph">
            <wp:posOffset>-732155</wp:posOffset>
          </wp:positionV>
          <wp:extent cx="2686050" cy="8382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26F03"/>
    <w:multiLevelType w:val="hybridMultilevel"/>
    <w:tmpl w:val="C0282FCC"/>
    <w:lvl w:ilvl="0" w:tplc="2DCC76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D533F"/>
    <w:multiLevelType w:val="hybridMultilevel"/>
    <w:tmpl w:val="04603E9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477CDC2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D4330"/>
    <w:multiLevelType w:val="hybridMultilevel"/>
    <w:tmpl w:val="55307E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C3CFC"/>
    <w:multiLevelType w:val="hybridMultilevel"/>
    <w:tmpl w:val="FCF25C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F5276B"/>
    <w:multiLevelType w:val="hybridMultilevel"/>
    <w:tmpl w:val="2CA8ABA6"/>
    <w:lvl w:ilvl="0" w:tplc="73F649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890DC4"/>
    <w:multiLevelType w:val="hybridMultilevel"/>
    <w:tmpl w:val="B5E6E21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A351A"/>
    <w:multiLevelType w:val="hybridMultilevel"/>
    <w:tmpl w:val="B69E6862"/>
    <w:lvl w:ilvl="0" w:tplc="2DCC76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87905"/>
    <w:multiLevelType w:val="hybridMultilevel"/>
    <w:tmpl w:val="BCBE53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E15E3"/>
    <w:multiLevelType w:val="hybridMultilevel"/>
    <w:tmpl w:val="9B349610"/>
    <w:lvl w:ilvl="0" w:tplc="2DCC765C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27141E3"/>
    <w:multiLevelType w:val="hybridMultilevel"/>
    <w:tmpl w:val="62420380"/>
    <w:lvl w:ilvl="0" w:tplc="89FAA404">
      <w:start w:val="1"/>
      <w:numFmt w:val="bullet"/>
      <w:pStyle w:val="Odrkybod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99969000">
      <w:start w:val="1"/>
      <w:numFmt w:val="bullet"/>
      <w:pStyle w:val="Odrkykrouek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9524D0"/>
    <w:multiLevelType w:val="hybridMultilevel"/>
    <w:tmpl w:val="0FFA55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02AD6"/>
    <w:multiLevelType w:val="multilevel"/>
    <w:tmpl w:val="E6E80560"/>
    <w:lvl w:ilvl="0">
      <w:start w:val="1"/>
      <w:numFmt w:val="decimal"/>
      <w:pStyle w:val="nadpiSS"/>
      <w:lvlText w:val="%1."/>
      <w:lvlJc w:val="left"/>
      <w:pPr>
        <w:ind w:left="567" w:hanging="567"/>
      </w:pPr>
      <w:rPr>
        <w:rFonts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09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5"/>
  </w:num>
  <w:num w:numId="5">
    <w:abstractNumId w:val="1"/>
  </w:num>
  <w:num w:numId="6">
    <w:abstractNumId w:val="10"/>
  </w:num>
  <w:num w:numId="7">
    <w:abstractNumId w:val="2"/>
  </w:num>
  <w:num w:numId="8">
    <w:abstractNumId w:val="9"/>
  </w:num>
  <w:num w:numId="9">
    <w:abstractNumId w:val="6"/>
  </w:num>
  <w:num w:numId="10">
    <w:abstractNumId w:val="3"/>
  </w:num>
  <w:num w:numId="11">
    <w:abstractNumId w:val="7"/>
  </w:num>
  <w:num w:numId="12">
    <w:abstractNumId w:val="11"/>
  </w:num>
  <w:num w:numId="13">
    <w:abstractNumId w:val="11"/>
  </w:num>
  <w:num w:numId="1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B5"/>
    <w:rsid w:val="00013CF9"/>
    <w:rsid w:val="0001736E"/>
    <w:rsid w:val="00031354"/>
    <w:rsid w:val="00035B94"/>
    <w:rsid w:val="00040B09"/>
    <w:rsid w:val="0004439E"/>
    <w:rsid w:val="00046A50"/>
    <w:rsid w:val="00051583"/>
    <w:rsid w:val="00064A46"/>
    <w:rsid w:val="000651F2"/>
    <w:rsid w:val="00065453"/>
    <w:rsid w:val="00071F1D"/>
    <w:rsid w:val="00082A63"/>
    <w:rsid w:val="000859A8"/>
    <w:rsid w:val="000F117E"/>
    <w:rsid w:val="000F3B6F"/>
    <w:rsid w:val="0011747A"/>
    <w:rsid w:val="00146FC5"/>
    <w:rsid w:val="00170E28"/>
    <w:rsid w:val="00176DBE"/>
    <w:rsid w:val="00181B8B"/>
    <w:rsid w:val="0018659B"/>
    <w:rsid w:val="001A78C8"/>
    <w:rsid w:val="001B559A"/>
    <w:rsid w:val="001D3236"/>
    <w:rsid w:val="001D6136"/>
    <w:rsid w:val="001E5EA2"/>
    <w:rsid w:val="00217314"/>
    <w:rsid w:val="00230C0F"/>
    <w:rsid w:val="0023685D"/>
    <w:rsid w:val="00240BBD"/>
    <w:rsid w:val="002515FA"/>
    <w:rsid w:val="00273047"/>
    <w:rsid w:val="0028365A"/>
    <w:rsid w:val="002A50F3"/>
    <w:rsid w:val="002B12EC"/>
    <w:rsid w:val="002C5EAF"/>
    <w:rsid w:val="002D6067"/>
    <w:rsid w:val="002E6CCD"/>
    <w:rsid w:val="002F233B"/>
    <w:rsid w:val="00327001"/>
    <w:rsid w:val="0033157B"/>
    <w:rsid w:val="00334E8C"/>
    <w:rsid w:val="003625E3"/>
    <w:rsid w:val="00362FF6"/>
    <w:rsid w:val="003B45D9"/>
    <w:rsid w:val="003D51D7"/>
    <w:rsid w:val="004020DD"/>
    <w:rsid w:val="00426369"/>
    <w:rsid w:val="00442551"/>
    <w:rsid w:val="004458F3"/>
    <w:rsid w:val="004719EC"/>
    <w:rsid w:val="00481F30"/>
    <w:rsid w:val="004972ED"/>
    <w:rsid w:val="00497F3F"/>
    <w:rsid w:val="004B25A4"/>
    <w:rsid w:val="004D1D80"/>
    <w:rsid w:val="004E18B2"/>
    <w:rsid w:val="004F1D4B"/>
    <w:rsid w:val="0053309C"/>
    <w:rsid w:val="005530AD"/>
    <w:rsid w:val="005533C5"/>
    <w:rsid w:val="005671B9"/>
    <w:rsid w:val="00582ABB"/>
    <w:rsid w:val="00584F93"/>
    <w:rsid w:val="00597A2A"/>
    <w:rsid w:val="005A4D8E"/>
    <w:rsid w:val="005B1B07"/>
    <w:rsid w:val="005B2B1D"/>
    <w:rsid w:val="005B4026"/>
    <w:rsid w:val="005B6AD2"/>
    <w:rsid w:val="005B7D21"/>
    <w:rsid w:val="005C144C"/>
    <w:rsid w:val="005C6E7A"/>
    <w:rsid w:val="005E5999"/>
    <w:rsid w:val="00633715"/>
    <w:rsid w:val="006379D6"/>
    <w:rsid w:val="0065054E"/>
    <w:rsid w:val="00652D79"/>
    <w:rsid w:val="00674ED2"/>
    <w:rsid w:val="0069148C"/>
    <w:rsid w:val="00691F94"/>
    <w:rsid w:val="00693147"/>
    <w:rsid w:val="006C1641"/>
    <w:rsid w:val="006F0C52"/>
    <w:rsid w:val="006F5063"/>
    <w:rsid w:val="007057EE"/>
    <w:rsid w:val="00735884"/>
    <w:rsid w:val="0075797F"/>
    <w:rsid w:val="00765DC7"/>
    <w:rsid w:val="00773061"/>
    <w:rsid w:val="0079473E"/>
    <w:rsid w:val="0079570C"/>
    <w:rsid w:val="007A3BF0"/>
    <w:rsid w:val="007B0885"/>
    <w:rsid w:val="007B5E35"/>
    <w:rsid w:val="007B6C5E"/>
    <w:rsid w:val="007C6BCD"/>
    <w:rsid w:val="007D2600"/>
    <w:rsid w:val="007D35C5"/>
    <w:rsid w:val="007E09B7"/>
    <w:rsid w:val="007E5641"/>
    <w:rsid w:val="007F0B55"/>
    <w:rsid w:val="007F66A2"/>
    <w:rsid w:val="0080112C"/>
    <w:rsid w:val="00801C4B"/>
    <w:rsid w:val="00821967"/>
    <w:rsid w:val="00823F35"/>
    <w:rsid w:val="00852BA4"/>
    <w:rsid w:val="00855FCE"/>
    <w:rsid w:val="008A3840"/>
    <w:rsid w:val="008B1DB5"/>
    <w:rsid w:val="008B4B69"/>
    <w:rsid w:val="008E3F99"/>
    <w:rsid w:val="008E5CAD"/>
    <w:rsid w:val="008F45EE"/>
    <w:rsid w:val="0091770C"/>
    <w:rsid w:val="00920D62"/>
    <w:rsid w:val="009213B0"/>
    <w:rsid w:val="00926793"/>
    <w:rsid w:val="00932399"/>
    <w:rsid w:val="009934F2"/>
    <w:rsid w:val="009A5C20"/>
    <w:rsid w:val="009B10F6"/>
    <w:rsid w:val="009D0BD8"/>
    <w:rsid w:val="009D574B"/>
    <w:rsid w:val="009F3C37"/>
    <w:rsid w:val="00A05D1A"/>
    <w:rsid w:val="00A063F4"/>
    <w:rsid w:val="00A22B86"/>
    <w:rsid w:val="00A5360A"/>
    <w:rsid w:val="00A61D2F"/>
    <w:rsid w:val="00A65B9E"/>
    <w:rsid w:val="00AF480A"/>
    <w:rsid w:val="00AF5C77"/>
    <w:rsid w:val="00B20AAE"/>
    <w:rsid w:val="00B313AE"/>
    <w:rsid w:val="00B51B11"/>
    <w:rsid w:val="00B65A97"/>
    <w:rsid w:val="00B74D73"/>
    <w:rsid w:val="00B95E5F"/>
    <w:rsid w:val="00BB12E4"/>
    <w:rsid w:val="00BB55C1"/>
    <w:rsid w:val="00BC3736"/>
    <w:rsid w:val="00BF13A1"/>
    <w:rsid w:val="00BF6AE5"/>
    <w:rsid w:val="00C102CF"/>
    <w:rsid w:val="00C20CAE"/>
    <w:rsid w:val="00C32186"/>
    <w:rsid w:val="00C53F59"/>
    <w:rsid w:val="00C55761"/>
    <w:rsid w:val="00C55DFF"/>
    <w:rsid w:val="00C56912"/>
    <w:rsid w:val="00C56AB3"/>
    <w:rsid w:val="00C9481F"/>
    <w:rsid w:val="00C956C3"/>
    <w:rsid w:val="00CA2D4C"/>
    <w:rsid w:val="00CD74F8"/>
    <w:rsid w:val="00CE457B"/>
    <w:rsid w:val="00CF05FD"/>
    <w:rsid w:val="00D0580E"/>
    <w:rsid w:val="00D76BA2"/>
    <w:rsid w:val="00D8467C"/>
    <w:rsid w:val="00DC487E"/>
    <w:rsid w:val="00DE6448"/>
    <w:rsid w:val="00DF5B75"/>
    <w:rsid w:val="00DF70AC"/>
    <w:rsid w:val="00E25858"/>
    <w:rsid w:val="00E32115"/>
    <w:rsid w:val="00E43E2A"/>
    <w:rsid w:val="00E450CE"/>
    <w:rsid w:val="00E51541"/>
    <w:rsid w:val="00E73C7D"/>
    <w:rsid w:val="00E846DB"/>
    <w:rsid w:val="00EA0A6D"/>
    <w:rsid w:val="00EA5226"/>
    <w:rsid w:val="00EB24C0"/>
    <w:rsid w:val="00EC0E7A"/>
    <w:rsid w:val="00EC3CE2"/>
    <w:rsid w:val="00F02764"/>
    <w:rsid w:val="00F04199"/>
    <w:rsid w:val="00F30C72"/>
    <w:rsid w:val="00F6473A"/>
    <w:rsid w:val="00F67A16"/>
    <w:rsid w:val="00F9329F"/>
    <w:rsid w:val="00FA553D"/>
    <w:rsid w:val="00FB0BF5"/>
    <w:rsid w:val="00FB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087D3"/>
  <w15:docId w15:val="{77BB9A9E-9914-482E-B7DA-8FB0D39B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94"/>
    <w:pPr>
      <w:spacing w:after="120" w:line="300" w:lineRule="auto"/>
      <w:jc w:val="both"/>
    </w:pPr>
    <w:rPr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F1D4B"/>
    <w:pPr>
      <w:spacing w:after="0" w:line="240" w:lineRule="auto"/>
      <w:ind w:left="720"/>
      <w:contextualSpacing/>
    </w:pPr>
    <w:rPr>
      <w:rFonts w:eastAsia="Times New Roman" w:cs="Times New Roman"/>
      <w:szCs w:val="24"/>
      <w:lang w:eastAsia="cs-CZ"/>
    </w:rPr>
  </w:style>
  <w:style w:type="table" w:styleId="Mkatabulky">
    <w:name w:val="Table Grid"/>
    <w:basedOn w:val="Normlntabulka"/>
    <w:uiPriority w:val="39"/>
    <w:rsid w:val="00F30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0F117E"/>
    <w:rPr>
      <w:color w:val="0563C1" w:themeColor="hyperlink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0F117E"/>
    <w:rPr>
      <w:color w:val="2B579A"/>
      <w:shd w:val="clear" w:color="auto" w:fill="E6E6E6"/>
    </w:rPr>
  </w:style>
  <w:style w:type="paragraph" w:styleId="Zhlav">
    <w:name w:val="header"/>
    <w:basedOn w:val="Normln"/>
    <w:link w:val="ZhlavChar"/>
    <w:uiPriority w:val="99"/>
    <w:unhideWhenUsed/>
    <w:rsid w:val="00BF1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F13A1"/>
    <w:rPr>
      <w:lang w:val="cs-CZ"/>
    </w:rPr>
  </w:style>
  <w:style w:type="paragraph" w:styleId="Zpat">
    <w:name w:val="footer"/>
    <w:basedOn w:val="Normln"/>
    <w:link w:val="ZpatChar"/>
    <w:uiPriority w:val="99"/>
    <w:unhideWhenUsed/>
    <w:rsid w:val="00BF1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F13A1"/>
    <w:rPr>
      <w:lang w:val="cs-CZ"/>
    </w:rPr>
  </w:style>
  <w:style w:type="paragraph" w:customStyle="1" w:styleId="nadpiSS">
    <w:name w:val="nadpiSS"/>
    <w:basedOn w:val="Normln"/>
    <w:next w:val="Normln"/>
    <w:qFormat/>
    <w:rsid w:val="004972ED"/>
    <w:pPr>
      <w:numPr>
        <w:numId w:val="3"/>
      </w:numPr>
      <w:spacing w:before="200" w:after="0"/>
    </w:pPr>
    <w:rPr>
      <w:b/>
      <w:sz w:val="24"/>
    </w:rPr>
  </w:style>
  <w:style w:type="paragraph" w:styleId="Bezmezer">
    <w:name w:val="No Spacing"/>
    <w:uiPriority w:val="1"/>
    <w:qFormat/>
    <w:rsid w:val="00065453"/>
    <w:pPr>
      <w:spacing w:after="0" w:line="240" w:lineRule="auto"/>
    </w:pPr>
    <w:rPr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3309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309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3309C"/>
    <w:rPr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309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309C"/>
    <w:rPr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30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309C"/>
    <w:rPr>
      <w:rFonts w:ascii="Segoe UI" w:hAnsi="Segoe UI" w:cs="Segoe UI"/>
      <w:sz w:val="18"/>
      <w:szCs w:val="18"/>
      <w:lang w:val="cs-CZ"/>
    </w:rPr>
  </w:style>
  <w:style w:type="paragraph" w:customStyle="1" w:styleId="Odrkybod">
    <w:name w:val="Odrážky_bod"/>
    <w:basedOn w:val="Odstavecseseznamem"/>
    <w:link w:val="OdrkybodChar"/>
    <w:uiPriority w:val="99"/>
    <w:rsid w:val="00597A2A"/>
    <w:pPr>
      <w:numPr>
        <w:numId w:val="8"/>
      </w:numPr>
      <w:spacing w:before="120" w:after="120" w:line="360" w:lineRule="auto"/>
      <w:contextualSpacing w:val="0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OdrkybodChar">
    <w:name w:val="Odrážky_bod Char"/>
    <w:basedOn w:val="Standardnpsmoodstavce"/>
    <w:link w:val="Odrkybod"/>
    <w:uiPriority w:val="99"/>
    <w:locked/>
    <w:rsid w:val="00597A2A"/>
    <w:rPr>
      <w:rFonts w:ascii="Arial" w:eastAsia="Calibri" w:hAnsi="Arial" w:cs="Arial"/>
      <w:sz w:val="20"/>
      <w:szCs w:val="20"/>
      <w:lang w:val="cs-CZ"/>
    </w:rPr>
  </w:style>
  <w:style w:type="paragraph" w:customStyle="1" w:styleId="Odrkykrouek">
    <w:name w:val="Odrážky_kroužek"/>
    <w:basedOn w:val="Odrkybod"/>
    <w:uiPriority w:val="99"/>
    <w:rsid w:val="00597A2A"/>
    <w:pPr>
      <w:numPr>
        <w:ilvl w:val="1"/>
      </w:numPr>
      <w:tabs>
        <w:tab w:val="num" w:pos="360"/>
        <w:tab w:val="num" w:pos="643"/>
      </w:tabs>
      <w:ind w:left="643"/>
    </w:pPr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"/>
    <w:basedOn w:val="Normln"/>
    <w:link w:val="TextpoznpodarouChar"/>
    <w:uiPriority w:val="99"/>
    <w:unhideWhenUsed/>
    <w:rsid w:val="00EB24C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EB24C0"/>
    <w:rPr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EB24C0"/>
    <w:rPr>
      <w:vertAlign w:val="superscript"/>
    </w:rPr>
  </w:style>
  <w:style w:type="paragraph" w:customStyle="1" w:styleId="Default">
    <w:name w:val="Default"/>
    <w:rsid w:val="00170E2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9329F"/>
    <w:rPr>
      <w:color w:val="808080"/>
      <w:shd w:val="clear" w:color="auto" w:fill="E6E6E6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05D1A"/>
    <w:rPr>
      <w:color w:val="808080"/>
      <w:shd w:val="clear" w:color="auto" w:fill="E6E6E6"/>
    </w:rPr>
  </w:style>
  <w:style w:type="character" w:styleId="Sledovanodkaz">
    <w:name w:val="FollowedHyperlink"/>
    <w:basedOn w:val="Standardnpsmoodstavce"/>
    <w:uiPriority w:val="99"/>
    <w:semiHidden/>
    <w:unhideWhenUsed/>
    <w:rsid w:val="00DE64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0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9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9904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598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58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180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817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00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0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73023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53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57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619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939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990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68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8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7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9275">
          <w:marLeft w:val="41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2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6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9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1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37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300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530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862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804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605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5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5681">
          <w:marLeft w:val="418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2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27765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482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694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079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167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382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07147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111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275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242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7978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4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7761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637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40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13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9131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2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451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570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2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990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4230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0938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1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24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986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49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221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743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70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448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5996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9851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269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2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2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3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6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30236">
          <w:marLeft w:val="41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747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591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2131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0927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879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38899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59212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38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294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02378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6905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2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1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2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5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1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5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5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1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61881">
          <w:marLeft w:val="41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5947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913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0454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61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845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16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3533">
          <w:marLeft w:val="41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2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3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1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zp.cz" TargetMode="External"/><Relationship Id="rId13" Type="http://schemas.openxmlformats.org/officeDocument/2006/relationships/hyperlink" Target="http://www.opzp.cz" TargetMode="External"/><Relationship Id="rId18" Type="http://schemas.openxmlformats.org/officeDocument/2006/relationships/hyperlink" Target="http://www.opzp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opzp.cz" TargetMode="External"/><Relationship Id="rId17" Type="http://schemas.openxmlformats.org/officeDocument/2006/relationships/hyperlink" Target="http://www.opzp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opzp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pzp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ichalegova.masls@seznam.cz" TargetMode="External"/><Relationship Id="rId10" Type="http://schemas.openxmlformats.org/officeDocument/2006/relationships/hyperlink" Target="http://www.opzp.c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pzp.cz" TargetMode="External"/><Relationship Id="rId14" Type="http://schemas.openxmlformats.org/officeDocument/2006/relationships/hyperlink" Target="http://www.opzp.cz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B8874-B1C2-4F0F-A92E-9A3AA218B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1898</Words>
  <Characters>11205</Characters>
  <Application>Microsoft Office Word</Application>
  <DocSecurity>0</DocSecurity>
  <Lines>93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Jiří Zikmund</dc:creator>
  <cp:lastModifiedBy>michalegova.masls@seznam.cz</cp:lastModifiedBy>
  <cp:revision>12</cp:revision>
  <cp:lastPrinted>2018-06-14T18:00:00Z</cp:lastPrinted>
  <dcterms:created xsi:type="dcterms:W3CDTF">2018-06-08T12:00:00Z</dcterms:created>
  <dcterms:modified xsi:type="dcterms:W3CDTF">2018-06-18T07:18:00Z</dcterms:modified>
</cp:coreProperties>
</file>