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7F" w:rsidRDefault="000C3227" w:rsidP="009F6E34">
      <w:pPr>
        <w:spacing w:before="24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SWOT - </w:t>
      </w:r>
      <w:r w:rsidR="0086125F">
        <w:rPr>
          <w:b/>
          <w:sz w:val="56"/>
          <w:szCs w:val="56"/>
        </w:rPr>
        <w:t>HROZBY</w:t>
      </w:r>
    </w:p>
    <w:p w:rsidR="002F6EAE" w:rsidRPr="002F6EAE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Témata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Architektura obce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Cestovní ruch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Ekonomika, podnikání a zaměstnanost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Infrastruktura (dopravní, technická)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Komunita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Kulturně společenské dění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Kulturní dědictví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Občanská vybavenost</w:t>
      </w:r>
    </w:p>
    <w:p w:rsidR="002F6EAE" w:rsidRPr="002F6EAE" w:rsidRDefault="002F6EAE" w:rsidP="00275C8C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Sociální oblast a zdravotnictví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Školství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Zemědělství, lesnictví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Životní prostředí, krajina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</w:p>
    <w:p w:rsidR="002F6EAE" w:rsidRPr="00275C8C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75C8C">
        <w:rPr>
          <w:b/>
          <w:sz w:val="24"/>
          <w:szCs w:val="24"/>
        </w:rPr>
        <w:t>Pomocné otázky</w:t>
      </w:r>
    </w:p>
    <w:p w:rsidR="002F6EAE" w:rsidRPr="00275C8C" w:rsidRDefault="0086125F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Jaké negativní vlivy mohou nastat – politické, ekonomické, sociální, ekologické, legislativní, technologické?</w:t>
      </w:r>
    </w:p>
    <w:p w:rsidR="002F6EAE" w:rsidRDefault="0086125F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Na co bychom se měli připravit? Čeho se obáváme?</w:t>
      </w:r>
    </w:p>
    <w:p w:rsidR="0086125F" w:rsidRDefault="0086125F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Jaké jsou hrozby z okolního prostředí (kraj, ČR, svět)?</w:t>
      </w:r>
    </w:p>
    <w:p w:rsidR="0086125F" w:rsidRDefault="0086125F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Co může ohrozit naši obec?</w:t>
      </w:r>
      <w:bookmarkStart w:id="0" w:name="_GoBack"/>
      <w:bookmarkEnd w:id="0"/>
    </w:p>
    <w:p w:rsidR="0086125F" w:rsidRPr="002F6EAE" w:rsidRDefault="0086125F" w:rsidP="0086125F">
      <w:pPr>
        <w:pStyle w:val="Odstavecseseznamem"/>
        <w:spacing w:before="120" w:after="120" w:line="240" w:lineRule="auto"/>
        <w:ind w:left="567"/>
        <w:contextualSpacing w:val="0"/>
        <w:rPr>
          <w:b/>
          <w:sz w:val="24"/>
          <w:szCs w:val="24"/>
        </w:rPr>
      </w:pPr>
    </w:p>
    <w:sectPr w:rsidR="0086125F" w:rsidRPr="002F6E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ACF" w:rsidRDefault="00553ACF" w:rsidP="000C3227">
      <w:pPr>
        <w:spacing w:after="0" w:line="240" w:lineRule="auto"/>
      </w:pPr>
      <w:r>
        <w:separator/>
      </w:r>
    </w:p>
  </w:endnote>
  <w:endnote w:type="continuationSeparator" w:id="0">
    <w:p w:rsidR="00553ACF" w:rsidRDefault="00553ACF" w:rsidP="000C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ACF" w:rsidRDefault="00553ACF" w:rsidP="000C3227">
      <w:pPr>
        <w:spacing w:after="0" w:line="240" w:lineRule="auto"/>
      </w:pPr>
      <w:r>
        <w:separator/>
      </w:r>
    </w:p>
  </w:footnote>
  <w:footnote w:type="continuationSeparator" w:id="0">
    <w:p w:rsidR="00553ACF" w:rsidRDefault="00553ACF" w:rsidP="000C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27" w:rsidRPr="000C3227" w:rsidRDefault="000C3227" w:rsidP="000C3227">
    <w:pPr>
      <w:pStyle w:val="Zhlav"/>
      <w:jc w:val="center"/>
    </w:pPr>
    <w:r w:rsidRPr="000C3227">
      <w:rPr>
        <w:bCs/>
        <w:i/>
      </w:rPr>
      <w:t>Informační  setkání starostů k tvo</w:t>
    </w:r>
    <w:r>
      <w:rPr>
        <w:bCs/>
        <w:i/>
      </w:rPr>
      <w:t xml:space="preserve">rbě  SCLLD 2021+ a k možnostem </w:t>
    </w:r>
    <w:r w:rsidRPr="000C3227">
      <w:rPr>
        <w:bCs/>
        <w:i/>
      </w:rPr>
      <w:t>dotační podpory v rámci ITI</w:t>
    </w:r>
    <w:r>
      <w:rPr>
        <w:bCs/>
        <w:i/>
      </w:rPr>
      <w:t xml:space="preserve"> </w:t>
    </w:r>
    <w:proofErr w:type="gramStart"/>
    <w:r>
      <w:rPr>
        <w:bCs/>
        <w:i/>
      </w:rPr>
      <w:t>3.9.2020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021D"/>
    <w:multiLevelType w:val="hybridMultilevel"/>
    <w:tmpl w:val="9BD263B8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302B"/>
    <w:multiLevelType w:val="hybridMultilevel"/>
    <w:tmpl w:val="8EEA41AA"/>
    <w:lvl w:ilvl="0" w:tplc="ED880B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C6870"/>
    <w:multiLevelType w:val="hybridMultilevel"/>
    <w:tmpl w:val="CE901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27"/>
    <w:rsid w:val="000C3227"/>
    <w:rsid w:val="001C6609"/>
    <w:rsid w:val="00275C8C"/>
    <w:rsid w:val="002F6EAE"/>
    <w:rsid w:val="00553ACF"/>
    <w:rsid w:val="0084065C"/>
    <w:rsid w:val="0086125F"/>
    <w:rsid w:val="009C1E6B"/>
    <w:rsid w:val="009F6E34"/>
    <w:rsid w:val="00B07A5B"/>
    <w:rsid w:val="00B3299F"/>
    <w:rsid w:val="00C81819"/>
    <w:rsid w:val="00CF7761"/>
    <w:rsid w:val="00E5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CAAB"/>
  <w15:chartTrackingRefBased/>
  <w15:docId w15:val="{3622EF21-C530-4F86-854E-088D2D6C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227"/>
  </w:style>
  <w:style w:type="paragraph" w:styleId="Zpat">
    <w:name w:val="footer"/>
    <w:basedOn w:val="Normln"/>
    <w:link w:val="Zpat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227"/>
  </w:style>
  <w:style w:type="paragraph" w:styleId="Odstavecseseznamem">
    <w:name w:val="List Paragraph"/>
    <w:basedOn w:val="Normln"/>
    <w:uiPriority w:val="34"/>
    <w:qFormat/>
    <w:rsid w:val="002F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2020-09-02T10:07:00Z</dcterms:created>
  <dcterms:modified xsi:type="dcterms:W3CDTF">2020-09-02T10:10:00Z</dcterms:modified>
</cp:coreProperties>
</file>