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83" w:rsidRPr="00CD7B83" w:rsidRDefault="00D97BA3">
      <w:pPr>
        <w:rPr>
          <w:b/>
        </w:rPr>
      </w:pPr>
      <w:proofErr w:type="gramStart"/>
      <w:r>
        <w:rPr>
          <w:b/>
        </w:rPr>
        <w:t xml:space="preserve">Příloha </w:t>
      </w:r>
      <w:r w:rsidR="00557371">
        <w:rPr>
          <w:b/>
        </w:rPr>
        <w:t xml:space="preserve"> </w:t>
      </w:r>
      <w:r w:rsidR="00692FF7">
        <w:rPr>
          <w:b/>
        </w:rPr>
        <w:t>k výzvě</w:t>
      </w:r>
      <w:proofErr w:type="gramEnd"/>
      <w:r w:rsidR="00692FF7">
        <w:rPr>
          <w:b/>
        </w:rPr>
        <w:t xml:space="preserve">  </w:t>
      </w:r>
      <w:r w:rsidR="0053404D">
        <w:rPr>
          <w:b/>
        </w:rPr>
        <w:t>1-2023</w:t>
      </w:r>
      <w:r w:rsidR="00B36FF0">
        <w:rPr>
          <w:b/>
        </w:rPr>
        <w:t xml:space="preserve"> </w:t>
      </w:r>
      <w:r w:rsidR="00CD7B83" w:rsidRPr="00CD7B83">
        <w:rPr>
          <w:b/>
        </w:rPr>
        <w:t xml:space="preserve"> Podpora komunitního života v území MAS Labské skály </w:t>
      </w:r>
      <w:r w:rsidR="0053404D">
        <w:rPr>
          <w:b/>
        </w:rPr>
        <w:t>2023</w:t>
      </w:r>
    </w:p>
    <w:p w:rsidR="003F41D7" w:rsidRDefault="00367E1A">
      <w:r>
        <w:t xml:space="preserve">Příklady způsobilých výdajů u projektů ve Výzvě č. </w:t>
      </w:r>
      <w:r w:rsidR="00692FF7">
        <w:t>1</w:t>
      </w:r>
      <w:r w:rsidR="0053404D">
        <w:t>-2023</w:t>
      </w:r>
      <w:r w:rsidR="00B36FF0">
        <w:t xml:space="preserve"> </w:t>
      </w:r>
      <w:r>
        <w:t xml:space="preserve">– Podpora komunitního života v území MAS Labské skály </w:t>
      </w:r>
      <w:r w:rsidR="0053404D">
        <w:t>2023</w:t>
      </w:r>
    </w:p>
    <w:p w:rsidR="00367E1A" w:rsidRDefault="00367E1A" w:rsidP="00367E1A">
      <w:pPr>
        <w:pStyle w:val="Odstavecseseznamem"/>
        <w:numPr>
          <w:ilvl w:val="0"/>
          <w:numId w:val="1"/>
        </w:numPr>
      </w:pPr>
      <w:r>
        <w:t xml:space="preserve">Vystoupení </w:t>
      </w:r>
      <w:proofErr w:type="gramStart"/>
      <w:r>
        <w:t>umělců  (koncerty</w:t>
      </w:r>
      <w:proofErr w:type="gramEnd"/>
      <w:r>
        <w:t>, divadla</w:t>
      </w:r>
      <w:r w:rsidR="00E72536">
        <w:t>, k</w:t>
      </w:r>
      <w:r w:rsidR="00AC033E">
        <w:t xml:space="preserve">apely, služby zvukaře, přednášející  </w:t>
      </w:r>
      <w:r>
        <w:t xml:space="preserve"> </w:t>
      </w:r>
      <w:proofErr w:type="spellStart"/>
      <w:r>
        <w:t>apod</w:t>
      </w:r>
      <w:proofErr w:type="spellEnd"/>
      <w:r>
        <w:t>…)</w:t>
      </w:r>
    </w:p>
    <w:p w:rsidR="00AC033E" w:rsidRDefault="00AC033E" w:rsidP="00367E1A">
      <w:pPr>
        <w:pStyle w:val="Odstavecseseznamem"/>
        <w:numPr>
          <w:ilvl w:val="0"/>
          <w:numId w:val="1"/>
        </w:numPr>
      </w:pPr>
      <w:r>
        <w:t xml:space="preserve">Občerstvení pro děti (limonádu, špekáčky s příslušenstvím </w:t>
      </w:r>
      <w:proofErr w:type="spellStart"/>
      <w:r>
        <w:t>apod</w:t>
      </w:r>
      <w:proofErr w:type="spellEnd"/>
      <w:r>
        <w:t xml:space="preserve"> </w:t>
      </w:r>
      <w:r w:rsidRPr="00692FF7">
        <w:rPr>
          <w:b/>
        </w:rPr>
        <w:t>– NE pro dospělé</w:t>
      </w:r>
      <w:r>
        <w:t xml:space="preserve">) </w:t>
      </w:r>
    </w:p>
    <w:p w:rsidR="00AC033E" w:rsidRDefault="00AC033E" w:rsidP="00367E1A">
      <w:pPr>
        <w:pStyle w:val="Odstavecseseznamem"/>
        <w:numPr>
          <w:ilvl w:val="0"/>
          <w:numId w:val="1"/>
        </w:numPr>
      </w:pPr>
      <w:r>
        <w:t xml:space="preserve">Drobný materiál vztahující se k občerstvení pro děti (tácky, kelímky  </w:t>
      </w:r>
      <w:proofErr w:type="spellStart"/>
      <w:r>
        <w:t>apod</w:t>
      </w:r>
      <w:proofErr w:type="spellEnd"/>
      <w:r>
        <w:t xml:space="preserve">) </w:t>
      </w:r>
    </w:p>
    <w:p w:rsidR="00367E1A" w:rsidRDefault="00367E1A" w:rsidP="00367E1A">
      <w:pPr>
        <w:pStyle w:val="Odstavecseseznamem"/>
        <w:numPr>
          <w:ilvl w:val="0"/>
          <w:numId w:val="1"/>
        </w:numPr>
      </w:pPr>
      <w:r>
        <w:t>Pronájem atrakcí (skákací hrad a podobné atrakce pro děti)</w:t>
      </w:r>
    </w:p>
    <w:p w:rsidR="00E43306" w:rsidRDefault="00E43306" w:rsidP="00367E1A">
      <w:pPr>
        <w:pStyle w:val="Odstavecseseznamem"/>
        <w:numPr>
          <w:ilvl w:val="0"/>
          <w:numId w:val="1"/>
        </w:numPr>
      </w:pPr>
      <w:r>
        <w:t xml:space="preserve">Tisk letáků, pozvánek prostřednictvím dodavatele </w:t>
      </w:r>
    </w:p>
    <w:p w:rsidR="00367E1A" w:rsidRDefault="00367E1A" w:rsidP="00367E1A">
      <w:pPr>
        <w:pStyle w:val="Odstavecseseznamem"/>
        <w:numPr>
          <w:ilvl w:val="0"/>
          <w:numId w:val="1"/>
        </w:numPr>
      </w:pPr>
      <w:r>
        <w:t xml:space="preserve">Ceny do soutěží (drobné ceny (vč. sladkostí), poháry, diplomy a </w:t>
      </w:r>
      <w:proofErr w:type="gramStart"/>
      <w:r>
        <w:t>pod</w:t>
      </w:r>
      <w:proofErr w:type="gramEnd"/>
      <w:r>
        <w:t>)</w:t>
      </w:r>
    </w:p>
    <w:p w:rsidR="00367E1A" w:rsidRDefault="00367E1A" w:rsidP="00367E1A">
      <w:pPr>
        <w:pStyle w:val="Odstavecseseznamem"/>
        <w:numPr>
          <w:ilvl w:val="0"/>
          <w:numId w:val="1"/>
        </w:numPr>
      </w:pPr>
      <w:r>
        <w:t xml:space="preserve">Půjčovné za </w:t>
      </w:r>
      <w:proofErr w:type="gramStart"/>
      <w:r>
        <w:t>filmy  (oficiální</w:t>
      </w:r>
      <w:proofErr w:type="gramEnd"/>
      <w:r>
        <w:t xml:space="preserve"> půjčovny  - </w:t>
      </w:r>
      <w:r w:rsidRPr="00692FF7">
        <w:rPr>
          <w:b/>
        </w:rPr>
        <w:t>nelze  platit za stažení z internetu a pod</w:t>
      </w:r>
      <w:r>
        <w:t>)</w:t>
      </w:r>
    </w:p>
    <w:p w:rsidR="00E72536" w:rsidRDefault="00E72536" w:rsidP="00367E1A">
      <w:pPr>
        <w:pStyle w:val="Odstavecseseznamem"/>
        <w:numPr>
          <w:ilvl w:val="0"/>
          <w:numId w:val="1"/>
        </w:numPr>
      </w:pPr>
      <w:r>
        <w:t>Půjčovné za kostýmy  (ochotnické divadlo)</w:t>
      </w:r>
    </w:p>
    <w:p w:rsidR="00E72536" w:rsidRDefault="00E72536" w:rsidP="00367E1A">
      <w:pPr>
        <w:pStyle w:val="Odstavecseseznamem"/>
        <w:numPr>
          <w:ilvl w:val="0"/>
          <w:numId w:val="1"/>
        </w:numPr>
      </w:pPr>
      <w:r>
        <w:t>Pronájem mobilního WC</w:t>
      </w:r>
    </w:p>
    <w:p w:rsidR="00367E1A" w:rsidRDefault="00367E1A" w:rsidP="00367E1A">
      <w:pPr>
        <w:pStyle w:val="Odstavecseseznamem"/>
        <w:numPr>
          <w:ilvl w:val="0"/>
          <w:numId w:val="1"/>
        </w:numPr>
      </w:pPr>
      <w:r>
        <w:t>Poplatky OSA</w:t>
      </w:r>
    </w:p>
    <w:p w:rsidR="00367E1A" w:rsidRDefault="00367E1A" w:rsidP="00367E1A">
      <w:pPr>
        <w:pStyle w:val="Odstavecseseznamem"/>
        <w:numPr>
          <w:ilvl w:val="0"/>
          <w:numId w:val="1"/>
        </w:numPr>
      </w:pPr>
      <w:r>
        <w:t>Výtvarné potřeby v p</w:t>
      </w:r>
      <w:r w:rsidR="00D87966">
        <w:t>řípadě tvoření, dílniček apod. (p</w:t>
      </w:r>
      <w:r>
        <w:t>astelky, barvy barevné papíry, lepidla</w:t>
      </w:r>
      <w:r w:rsidR="00CD7B83">
        <w:t xml:space="preserve">, čtvrtky, korálky, stužky, skicáky </w:t>
      </w:r>
      <w:r>
        <w:t xml:space="preserve">  a pod  -  nezpůsobilé </w:t>
      </w:r>
      <w:proofErr w:type="gramStart"/>
      <w:r>
        <w:t>jsou</w:t>
      </w:r>
      <w:proofErr w:type="gramEnd"/>
      <w:r>
        <w:t xml:space="preserve"> kancelářské potřeby </w:t>
      </w:r>
      <w:proofErr w:type="gramStart"/>
      <w:r>
        <w:t>tzn.</w:t>
      </w:r>
      <w:proofErr w:type="gramEnd"/>
      <w:r>
        <w:t xml:space="preserve"> </w:t>
      </w:r>
      <w:r w:rsidR="0053404D">
        <w:t>p</w:t>
      </w:r>
      <w:r>
        <w:t>ropisky, barvy do tiskárny, tiskopisy</w:t>
      </w:r>
      <w:r w:rsidR="00CD7B83">
        <w:t>, kancelářské papíry</w:t>
      </w:r>
      <w:r>
        <w:t xml:space="preserve"> apod.</w:t>
      </w:r>
      <w:r w:rsidR="00CD7B83">
        <w:t xml:space="preserve"> sloužící pro administrativní činnost žadatele</w:t>
      </w:r>
      <w:r w:rsidR="00D87966">
        <w:t>)</w:t>
      </w:r>
    </w:p>
    <w:p w:rsidR="00CD7B83" w:rsidRDefault="00CD7B83" w:rsidP="00367E1A">
      <w:pPr>
        <w:pStyle w:val="Odstavecseseznamem"/>
        <w:numPr>
          <w:ilvl w:val="0"/>
          <w:numId w:val="1"/>
        </w:numPr>
      </w:pPr>
      <w:r>
        <w:t xml:space="preserve">Pronájem autobusu  - </w:t>
      </w:r>
      <w:r w:rsidRPr="00692FF7">
        <w:rPr>
          <w:b/>
        </w:rPr>
        <w:t>cíl musí být v území MAS Labské skály</w:t>
      </w:r>
      <w:r>
        <w:t xml:space="preserve"> </w:t>
      </w:r>
    </w:p>
    <w:p w:rsidR="00CD7B83" w:rsidRDefault="00CD7B83" w:rsidP="00367E1A">
      <w:pPr>
        <w:pStyle w:val="Odstavecseseznamem"/>
        <w:numPr>
          <w:ilvl w:val="0"/>
          <w:numId w:val="1"/>
        </w:numPr>
      </w:pPr>
      <w:r>
        <w:t xml:space="preserve">Vstupenky – </w:t>
      </w:r>
      <w:r w:rsidRPr="00692FF7">
        <w:rPr>
          <w:b/>
        </w:rPr>
        <w:t>c</w:t>
      </w:r>
      <w:r w:rsidR="00692FF7">
        <w:rPr>
          <w:b/>
        </w:rPr>
        <w:t>í</w:t>
      </w:r>
      <w:r w:rsidRPr="00692FF7">
        <w:rPr>
          <w:b/>
        </w:rPr>
        <w:t>l musí být v území MAS Labské skály</w:t>
      </w:r>
      <w:r>
        <w:t xml:space="preserve"> </w:t>
      </w:r>
    </w:p>
    <w:p w:rsidR="00692FF7" w:rsidRDefault="00692FF7" w:rsidP="00367E1A">
      <w:pPr>
        <w:pStyle w:val="Odstavecseseznamem"/>
        <w:numPr>
          <w:ilvl w:val="0"/>
          <w:numId w:val="1"/>
        </w:numPr>
      </w:pPr>
      <w:r>
        <w:t xml:space="preserve">Materiál na výrobu kulis, kostýmů apod., pokud mají přímou souvislost s realizovaným projektem </w:t>
      </w:r>
    </w:p>
    <w:p w:rsidR="00B36FF0" w:rsidRDefault="00B36FF0" w:rsidP="00B36FF0">
      <w:pPr>
        <w:pStyle w:val="Odstavecseseznamem"/>
        <w:numPr>
          <w:ilvl w:val="0"/>
          <w:numId w:val="1"/>
        </w:numPr>
      </w:pPr>
      <w:r w:rsidRPr="00B36FF0">
        <w:t xml:space="preserve">Drobný dlouhodobý majetek zakoupený v rámci realizace projektů bude prokazatelně  sloužit dané  komunitě  v  obci  ve  veřejném  zájmu.  Nebude  sloužit  jako  finanční  zdroj,  nebude půjčován za  úplatu.  Na </w:t>
      </w:r>
      <w:bookmarkStart w:id="0" w:name="_GoBack"/>
      <w:bookmarkEnd w:id="0"/>
      <w:proofErr w:type="gramStart"/>
      <w:r w:rsidRPr="00B36FF0">
        <w:t>zakoupení  drobného</w:t>
      </w:r>
      <w:proofErr w:type="gramEnd"/>
      <w:r w:rsidRPr="00B36FF0">
        <w:t xml:space="preserve">  dlouhodobého  majetku lze využít maximálně 50 %  částky  přidělené  dotace  </w:t>
      </w:r>
      <w:r>
        <w:t>v  rámci  individuální  výzvy</w:t>
      </w:r>
      <w:r w:rsidR="00367603">
        <w:t xml:space="preserve"> ( max. však 10 000,- Kč) </w:t>
      </w:r>
    </w:p>
    <w:p w:rsidR="00E72536" w:rsidRDefault="00AC033E" w:rsidP="00AC033E">
      <w:r>
        <w:t>Všechny výdaje musí mít přímou vazbu na realizovaný projekt a musí být prokazatelné.  Žadatel doloží faktury, účtenky z pokladny obchodu, smlouvu o dílo, smlouvu o provedení vystoupení,  apod. v </w:t>
      </w:r>
      <w:r w:rsidRPr="00692FF7">
        <w:rPr>
          <w:b/>
          <w:color w:val="FF0000"/>
        </w:rPr>
        <w:t xml:space="preserve">případě  potřeby konzultujte doklad </w:t>
      </w:r>
      <w:r w:rsidR="00CD7B83" w:rsidRPr="00692FF7">
        <w:rPr>
          <w:b/>
          <w:color w:val="FF0000"/>
        </w:rPr>
        <w:t xml:space="preserve">nebo uznatelný výdaj </w:t>
      </w:r>
      <w:r w:rsidRPr="00692FF7">
        <w:rPr>
          <w:b/>
          <w:color w:val="FF0000"/>
        </w:rPr>
        <w:t xml:space="preserve">s p. </w:t>
      </w:r>
      <w:proofErr w:type="spellStart"/>
      <w:r w:rsidRPr="00692FF7">
        <w:rPr>
          <w:b/>
          <w:color w:val="FF0000"/>
        </w:rPr>
        <w:t>Šofrovou</w:t>
      </w:r>
      <w:proofErr w:type="spellEnd"/>
      <w:r w:rsidRPr="00692FF7">
        <w:rPr>
          <w:b/>
          <w:color w:val="FF0000"/>
        </w:rPr>
        <w:t xml:space="preserve">  tel. 731485975, e-mail </w:t>
      </w:r>
      <w:hyperlink r:id="rId5" w:history="1">
        <w:r w:rsidRPr="00692FF7">
          <w:rPr>
            <w:rStyle w:val="Hypertextovodkaz"/>
            <w:b/>
            <w:color w:val="FF0000"/>
          </w:rPr>
          <w:t>sofrova.masls@seznam.cz</w:t>
        </w:r>
      </w:hyperlink>
      <w:r w:rsidR="00CD7B83" w:rsidRPr="00692FF7">
        <w:rPr>
          <w:b/>
          <w:color w:val="FF0000"/>
        </w:rPr>
        <w:t>.</w:t>
      </w:r>
      <w:r w:rsidR="00CD7B83">
        <w:t xml:space="preserve"> Uznatelné výdaje musí odpovídat rozpočtu, který je přílohou žádosti. </w:t>
      </w:r>
    </w:p>
    <w:p w:rsidR="00AC033E" w:rsidRDefault="00AC033E" w:rsidP="00AC033E"/>
    <w:p w:rsidR="00AC033E" w:rsidRDefault="00AC033E" w:rsidP="00AC033E">
      <w:r>
        <w:t>Nezpůsobilé výdaje</w:t>
      </w:r>
    </w:p>
    <w:p w:rsidR="00AC033E" w:rsidRPr="00A237D1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before="2" w:after="0" w:line="258" w:lineRule="exact"/>
        <w:contextualSpacing w:val="0"/>
        <w:jc w:val="both"/>
        <w:rPr>
          <w:rFonts w:cstheme="minorHAnsi"/>
        </w:rPr>
      </w:pPr>
      <w:r w:rsidRPr="00A237D1">
        <w:rPr>
          <w:rFonts w:cstheme="minorHAnsi"/>
        </w:rPr>
        <w:t>Mzdy</w:t>
      </w:r>
      <w:r>
        <w:rPr>
          <w:rFonts w:cstheme="minorHAnsi"/>
        </w:rPr>
        <w:t xml:space="preserve"> i odměny z dohod  o provedení práce </w:t>
      </w:r>
      <w:r w:rsidR="00CD7B83">
        <w:rPr>
          <w:rFonts w:cstheme="minorHAnsi"/>
        </w:rPr>
        <w:t>a p</w:t>
      </w:r>
      <w:r w:rsidR="00692FF7">
        <w:rPr>
          <w:rFonts w:cstheme="minorHAnsi"/>
        </w:rPr>
        <w:t>r</w:t>
      </w:r>
      <w:r w:rsidR="00CD7B83">
        <w:rPr>
          <w:rFonts w:cstheme="minorHAnsi"/>
        </w:rPr>
        <w:t xml:space="preserve">acovní činnosti </w:t>
      </w:r>
    </w:p>
    <w:p w:rsidR="00AC033E" w:rsidRPr="00A237D1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after="0" w:line="258" w:lineRule="exact"/>
        <w:contextualSpacing w:val="0"/>
        <w:jc w:val="both"/>
        <w:rPr>
          <w:rFonts w:cstheme="minorHAnsi"/>
        </w:rPr>
      </w:pPr>
      <w:r w:rsidRPr="00A237D1">
        <w:rPr>
          <w:rFonts w:cstheme="minorHAnsi"/>
        </w:rPr>
        <w:t>kancelářské</w:t>
      </w:r>
      <w:r w:rsidRPr="00A237D1">
        <w:rPr>
          <w:rFonts w:cstheme="minorHAnsi"/>
          <w:spacing w:val="-2"/>
        </w:rPr>
        <w:t xml:space="preserve"> </w:t>
      </w:r>
      <w:r w:rsidRPr="00A237D1">
        <w:rPr>
          <w:rFonts w:cstheme="minorHAnsi"/>
        </w:rPr>
        <w:t>potřeby</w:t>
      </w:r>
      <w:r>
        <w:rPr>
          <w:rFonts w:cstheme="minorHAnsi"/>
        </w:rPr>
        <w:t xml:space="preserve"> (propisky,</w:t>
      </w:r>
      <w:r w:rsidR="00E43306">
        <w:rPr>
          <w:rFonts w:cstheme="minorHAnsi"/>
        </w:rPr>
        <w:t xml:space="preserve"> náplně do tiskárny  a </w:t>
      </w:r>
      <w:proofErr w:type="gramStart"/>
      <w:r w:rsidR="00E43306">
        <w:rPr>
          <w:rFonts w:cstheme="minorHAnsi"/>
        </w:rPr>
        <w:t>pod</w:t>
      </w:r>
      <w:proofErr w:type="gramEnd"/>
      <w:r w:rsidR="00E43306">
        <w:rPr>
          <w:rFonts w:cstheme="minorHAnsi"/>
        </w:rPr>
        <w:t xml:space="preserve">) </w:t>
      </w:r>
    </w:p>
    <w:p w:rsidR="00AC033E" w:rsidRPr="00A237D1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before="1" w:after="0" w:line="257" w:lineRule="exact"/>
        <w:contextualSpacing w:val="0"/>
        <w:jc w:val="both"/>
        <w:rPr>
          <w:rFonts w:cstheme="minorHAnsi"/>
        </w:rPr>
      </w:pPr>
      <w:r w:rsidRPr="00A237D1">
        <w:rPr>
          <w:rFonts w:cstheme="minorHAnsi"/>
        </w:rPr>
        <w:t>výdaje na energie, vodné, stočné</w:t>
      </w:r>
      <w:r w:rsidRPr="00A237D1">
        <w:rPr>
          <w:rFonts w:cstheme="minorHAnsi"/>
          <w:spacing w:val="-4"/>
        </w:rPr>
        <w:t xml:space="preserve"> </w:t>
      </w:r>
      <w:r w:rsidRPr="00A237D1">
        <w:rPr>
          <w:rFonts w:cstheme="minorHAnsi"/>
        </w:rPr>
        <w:t>apod.</w:t>
      </w:r>
    </w:p>
    <w:p w:rsidR="00AC033E" w:rsidRPr="00A237D1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after="0" w:line="257" w:lineRule="exact"/>
        <w:contextualSpacing w:val="0"/>
        <w:jc w:val="both"/>
        <w:rPr>
          <w:rFonts w:cstheme="minorHAnsi"/>
        </w:rPr>
      </w:pPr>
      <w:r w:rsidRPr="00A237D1">
        <w:rPr>
          <w:rFonts w:cstheme="minorHAnsi"/>
        </w:rPr>
        <w:t>pojištění majetku a</w:t>
      </w:r>
      <w:r w:rsidRPr="00A237D1">
        <w:rPr>
          <w:rFonts w:cstheme="minorHAnsi"/>
          <w:spacing w:val="-1"/>
        </w:rPr>
        <w:t xml:space="preserve"> </w:t>
      </w:r>
      <w:r w:rsidRPr="00A237D1">
        <w:rPr>
          <w:rFonts w:cstheme="minorHAnsi"/>
        </w:rPr>
        <w:t>osob</w:t>
      </w:r>
    </w:p>
    <w:p w:rsidR="00AC033E" w:rsidRPr="00A237D1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before="1" w:after="0" w:line="257" w:lineRule="exact"/>
        <w:contextualSpacing w:val="0"/>
        <w:jc w:val="both"/>
        <w:rPr>
          <w:rFonts w:cstheme="minorHAnsi"/>
        </w:rPr>
      </w:pPr>
      <w:r w:rsidRPr="00A237D1">
        <w:rPr>
          <w:rFonts w:cstheme="minorHAnsi"/>
        </w:rPr>
        <w:t>financování podnikatelských nebo výdělečných</w:t>
      </w:r>
      <w:r w:rsidRPr="00A237D1">
        <w:rPr>
          <w:rFonts w:cstheme="minorHAnsi"/>
          <w:spacing w:val="-1"/>
        </w:rPr>
        <w:t xml:space="preserve"> </w:t>
      </w:r>
      <w:r w:rsidRPr="00A237D1">
        <w:rPr>
          <w:rFonts w:cstheme="minorHAnsi"/>
        </w:rPr>
        <w:t>aktivit</w:t>
      </w:r>
    </w:p>
    <w:p w:rsidR="00AC033E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after="0" w:line="257" w:lineRule="exact"/>
        <w:contextualSpacing w:val="0"/>
        <w:jc w:val="both"/>
        <w:rPr>
          <w:rFonts w:cstheme="minorHAnsi"/>
        </w:rPr>
      </w:pPr>
      <w:r w:rsidRPr="00A237D1">
        <w:rPr>
          <w:rFonts w:cstheme="minorHAnsi"/>
        </w:rPr>
        <w:t>DPH pro plátce</w:t>
      </w:r>
      <w:r w:rsidRPr="00A237D1">
        <w:rPr>
          <w:rFonts w:cstheme="minorHAnsi"/>
          <w:spacing w:val="-3"/>
        </w:rPr>
        <w:t xml:space="preserve"> </w:t>
      </w:r>
      <w:r w:rsidRPr="00A237D1">
        <w:rPr>
          <w:rFonts w:cstheme="minorHAnsi"/>
        </w:rPr>
        <w:t>DPH</w:t>
      </w:r>
    </w:p>
    <w:p w:rsidR="00AC033E" w:rsidRDefault="00AC033E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after="0" w:line="257" w:lineRule="exact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Alkoholické nápoje </w:t>
      </w:r>
    </w:p>
    <w:p w:rsidR="00692FF7" w:rsidRDefault="00692FF7" w:rsidP="00AC033E">
      <w:pPr>
        <w:pStyle w:val="Odstavecseseznamem"/>
        <w:widowControl w:val="0"/>
        <w:numPr>
          <w:ilvl w:val="0"/>
          <w:numId w:val="2"/>
        </w:numPr>
        <w:tabs>
          <w:tab w:val="left" w:pos="543"/>
          <w:tab w:val="left" w:pos="544"/>
        </w:tabs>
        <w:autoSpaceDE w:val="0"/>
        <w:autoSpaceDN w:val="0"/>
        <w:spacing w:after="0" w:line="257" w:lineRule="exact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Catering </w:t>
      </w:r>
    </w:p>
    <w:p w:rsidR="00692FF7" w:rsidRDefault="00692FF7" w:rsidP="00692FF7">
      <w:pPr>
        <w:pStyle w:val="Odstavecseseznamem"/>
        <w:widowControl w:val="0"/>
        <w:tabs>
          <w:tab w:val="left" w:pos="543"/>
          <w:tab w:val="left" w:pos="544"/>
        </w:tabs>
        <w:autoSpaceDE w:val="0"/>
        <w:autoSpaceDN w:val="0"/>
        <w:spacing w:after="0" w:line="257" w:lineRule="exact"/>
        <w:ind w:left="543"/>
        <w:contextualSpacing w:val="0"/>
        <w:jc w:val="both"/>
        <w:rPr>
          <w:rFonts w:cstheme="minorHAnsi"/>
        </w:rPr>
      </w:pPr>
    </w:p>
    <w:p w:rsidR="00AC033E" w:rsidRDefault="00AC033E" w:rsidP="00AC033E"/>
    <w:sectPr w:rsidR="00AC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21CE"/>
    <w:multiLevelType w:val="hybridMultilevel"/>
    <w:tmpl w:val="E4D0BA5A"/>
    <w:lvl w:ilvl="0" w:tplc="32822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570B3"/>
    <w:multiLevelType w:val="hybridMultilevel"/>
    <w:tmpl w:val="8EAE5610"/>
    <w:lvl w:ilvl="0" w:tplc="1D50E00C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EA2AE82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cs-CZ" w:bidi="cs-CZ"/>
      </w:rPr>
    </w:lvl>
    <w:lvl w:ilvl="2" w:tplc="CACA1C90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09B6E700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7B947F5A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12D6FD7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91FC045C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F96226E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348AF062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1A"/>
    <w:rsid w:val="002B6A33"/>
    <w:rsid w:val="00367603"/>
    <w:rsid w:val="00367E1A"/>
    <w:rsid w:val="003F41D7"/>
    <w:rsid w:val="00516291"/>
    <w:rsid w:val="0053404D"/>
    <w:rsid w:val="00557371"/>
    <w:rsid w:val="00692FF7"/>
    <w:rsid w:val="00AC033E"/>
    <w:rsid w:val="00B36FF0"/>
    <w:rsid w:val="00CD7B83"/>
    <w:rsid w:val="00D87966"/>
    <w:rsid w:val="00D97BA3"/>
    <w:rsid w:val="00E43306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1394"/>
  <w15:chartTrackingRefBased/>
  <w15:docId w15:val="{778969E9-BA8D-4099-A372-FB666073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367E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03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rova.masl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maslabskeskaly@gmail.com</dc:creator>
  <cp:keywords/>
  <dc:description/>
  <cp:lastModifiedBy>HP</cp:lastModifiedBy>
  <cp:revision>3</cp:revision>
  <cp:lastPrinted>2022-06-13T08:20:00Z</cp:lastPrinted>
  <dcterms:created xsi:type="dcterms:W3CDTF">2023-03-09T07:04:00Z</dcterms:created>
  <dcterms:modified xsi:type="dcterms:W3CDTF">2023-03-09T07:05:00Z</dcterms:modified>
</cp:coreProperties>
</file>